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5AF" w:rsidRPr="005A392A" w:rsidRDefault="005D486F">
      <w:pPr>
        <w:rPr>
          <w:rFonts w:ascii="Arial" w:hAnsi="Arial" w:cs="Arial"/>
          <w:b/>
          <w:sz w:val="24"/>
          <w:szCs w:val="24"/>
        </w:rPr>
      </w:pPr>
      <w:r>
        <w:rPr>
          <w:rFonts w:ascii="Arial" w:hAnsi="Arial" w:cs="Arial"/>
          <w:b/>
          <w:sz w:val="24"/>
          <w:szCs w:val="24"/>
        </w:rPr>
        <w:t>Zgodovina 6: Petek, 29</w:t>
      </w:r>
      <w:r w:rsidR="003025AF" w:rsidRPr="005A392A">
        <w:rPr>
          <w:rFonts w:ascii="Arial" w:hAnsi="Arial" w:cs="Arial"/>
          <w:b/>
          <w:sz w:val="24"/>
          <w:szCs w:val="24"/>
        </w:rPr>
        <w:t>. 5. 2020</w:t>
      </w:r>
    </w:p>
    <w:p w:rsidR="005A392A" w:rsidRPr="005A392A" w:rsidRDefault="005A392A">
      <w:pPr>
        <w:rPr>
          <w:rFonts w:ascii="Arial" w:hAnsi="Arial" w:cs="Arial"/>
          <w:sz w:val="24"/>
          <w:szCs w:val="24"/>
        </w:rPr>
      </w:pPr>
    </w:p>
    <w:p w:rsidR="005A392A" w:rsidRDefault="005A392A" w:rsidP="005A392A">
      <w:pPr>
        <w:rPr>
          <w:rFonts w:ascii="Arial" w:hAnsi="Arial" w:cs="Arial"/>
          <w:sz w:val="24"/>
          <w:szCs w:val="24"/>
        </w:rPr>
      </w:pPr>
      <w:r w:rsidRPr="005A392A">
        <w:rPr>
          <w:rFonts w:ascii="Arial" w:hAnsi="Arial" w:cs="Arial"/>
          <w:sz w:val="24"/>
          <w:szCs w:val="24"/>
        </w:rPr>
        <w:t>Navodila za delo:</w:t>
      </w:r>
    </w:p>
    <w:p w:rsidR="005A392A" w:rsidRDefault="005D486F" w:rsidP="005A392A">
      <w:pPr>
        <w:rPr>
          <w:rFonts w:ascii="Arial" w:hAnsi="Arial" w:cs="Arial"/>
          <w:b/>
          <w:color w:val="FF0000"/>
          <w:sz w:val="24"/>
          <w:szCs w:val="24"/>
        </w:rPr>
      </w:pPr>
      <w:r>
        <w:rPr>
          <w:rFonts w:ascii="Arial" w:hAnsi="Arial" w:cs="Arial"/>
          <w:sz w:val="24"/>
          <w:szCs w:val="24"/>
        </w:rPr>
        <w:t xml:space="preserve">V zvezek napiši naslov: </w:t>
      </w:r>
      <w:r>
        <w:rPr>
          <w:rFonts w:ascii="Arial" w:hAnsi="Arial" w:cs="Arial"/>
          <w:b/>
          <w:color w:val="FF0000"/>
          <w:sz w:val="28"/>
          <w:szCs w:val="28"/>
        </w:rPr>
        <w:t>LJUDSKE ŠEGE IN NAVADE</w:t>
      </w:r>
    </w:p>
    <w:p w:rsidR="00C17690" w:rsidRDefault="00C17690" w:rsidP="005A392A">
      <w:pPr>
        <w:rPr>
          <w:rFonts w:ascii="Arial" w:hAnsi="Arial" w:cs="Arial"/>
          <w:sz w:val="24"/>
          <w:szCs w:val="24"/>
        </w:rPr>
      </w:pPr>
    </w:p>
    <w:p w:rsidR="005D486F" w:rsidRDefault="005D486F" w:rsidP="005D486F">
      <w:pPr>
        <w:pStyle w:val="Odstavekseznama"/>
        <w:numPr>
          <w:ilvl w:val="0"/>
          <w:numId w:val="4"/>
        </w:numPr>
        <w:rPr>
          <w:rFonts w:ascii="Arial" w:hAnsi="Arial" w:cs="Arial"/>
          <w:sz w:val="24"/>
          <w:szCs w:val="24"/>
        </w:rPr>
      </w:pPr>
      <w:r>
        <w:rPr>
          <w:rFonts w:ascii="Arial" w:hAnsi="Arial" w:cs="Arial"/>
          <w:sz w:val="24"/>
          <w:szCs w:val="24"/>
        </w:rPr>
        <w:t xml:space="preserve">Preberi dana vira 1 in 2 ter napiši značilnosti šeg in navad. </w:t>
      </w:r>
      <w:r w:rsidR="00BA78B4">
        <w:rPr>
          <w:rFonts w:ascii="Arial" w:hAnsi="Arial" w:cs="Arial"/>
          <w:sz w:val="24"/>
          <w:szCs w:val="24"/>
        </w:rPr>
        <w:t>Dopiši tudi en primer šege in navade, ki sta omenjeni v viru.</w:t>
      </w:r>
    </w:p>
    <w:p w:rsidR="00FA092F" w:rsidRDefault="00FA092F" w:rsidP="00FA092F">
      <w:pPr>
        <w:pStyle w:val="Odstavekseznama"/>
        <w:rPr>
          <w:rFonts w:ascii="Arial" w:hAnsi="Arial" w:cs="Arial"/>
          <w:sz w:val="24"/>
          <w:szCs w:val="24"/>
        </w:rPr>
      </w:pPr>
    </w:p>
    <w:p w:rsidR="00FA092F" w:rsidRPr="001E2A7A" w:rsidRDefault="00FA092F" w:rsidP="00FA092F">
      <w:pPr>
        <w:pStyle w:val="Odstavekseznama"/>
        <w:rPr>
          <w:rFonts w:ascii="Arial" w:hAnsi="Arial" w:cs="Arial"/>
          <w:b/>
          <w:i/>
          <w:sz w:val="24"/>
          <w:szCs w:val="24"/>
        </w:rPr>
      </w:pPr>
      <w:r w:rsidRPr="001E2A7A">
        <w:rPr>
          <w:rFonts w:ascii="Arial" w:hAnsi="Arial" w:cs="Arial"/>
          <w:b/>
          <w:i/>
          <w:sz w:val="24"/>
          <w:szCs w:val="24"/>
        </w:rPr>
        <w:t>VIR 1: Šege</w:t>
      </w:r>
    </w:p>
    <w:p w:rsidR="00FA092F" w:rsidRDefault="00FA092F" w:rsidP="001E2A7A">
      <w:pPr>
        <w:pStyle w:val="Odstavekseznama"/>
        <w:spacing w:line="276" w:lineRule="auto"/>
        <w:jc w:val="both"/>
        <w:rPr>
          <w:rFonts w:cs="Arial"/>
          <w:i/>
          <w:sz w:val="24"/>
          <w:szCs w:val="24"/>
        </w:rPr>
      </w:pPr>
      <w:r w:rsidRPr="001E2A7A">
        <w:rPr>
          <w:rFonts w:cs="Arial"/>
          <w:i/>
          <w:sz w:val="24"/>
          <w:szCs w:val="24"/>
        </w:rPr>
        <w:t xml:space="preserve">Šege so tesno povezane z ljudmi in naravo. V preteklosti, ko so bili ljudje odvisni od narave, njenih zakonitosti pa si niso znali razložiti, so oblikovali določena vedenja in ravnanja. Z njimi so skušali vplivati na nadnaravne sile, ker so verjeli, da te sile vplivajo na naravo in življenje ljudi. Vedenja in ravnanja so se prenašala iz roda v rod in se ustalila kot šege. V preteklosti so bile šege obvezujoče ravnanje posameznika ali skupnosti ob določeni priložnosti. Če </w:t>
      </w:r>
      <w:r w:rsidR="001E2A7A" w:rsidRPr="001E2A7A">
        <w:rPr>
          <w:rFonts w:cs="Arial"/>
          <w:i/>
          <w:sz w:val="24"/>
          <w:szCs w:val="24"/>
        </w:rPr>
        <w:t>se jih niso</w:t>
      </w:r>
      <w:r w:rsidRPr="001E2A7A">
        <w:rPr>
          <w:rFonts w:cs="Arial"/>
          <w:i/>
          <w:sz w:val="24"/>
          <w:szCs w:val="24"/>
        </w:rPr>
        <w:t xml:space="preserve"> držali, so verjeli, da jih bodo zazn</w:t>
      </w:r>
      <w:r w:rsidR="001E2A7A" w:rsidRPr="001E2A7A">
        <w:rPr>
          <w:rFonts w:cs="Arial"/>
          <w:i/>
          <w:sz w:val="24"/>
          <w:szCs w:val="24"/>
        </w:rPr>
        <w:t>am</w:t>
      </w:r>
      <w:r w:rsidRPr="001E2A7A">
        <w:rPr>
          <w:rFonts w:cs="Arial"/>
          <w:i/>
          <w:sz w:val="24"/>
          <w:szCs w:val="24"/>
        </w:rPr>
        <w:t>ovale neznane, sovražene sile. Zato so se nosečnice v preteklosti ravnale po zapovedih in prepovedih, ki naj bi obvarovale njih in njihove otroke. Če si je na primer nosečnica zaželela določeno jed, jo je morala dobiti. Če je ni dobila in se je dotaknila katerega koli dela svojega telesa, so verjeli, da bo imel otrok na tistem delu telesa znamenje.</w:t>
      </w:r>
    </w:p>
    <w:p w:rsidR="001E2A7A" w:rsidRPr="005E079C" w:rsidRDefault="001E2A7A" w:rsidP="001E2A7A">
      <w:pPr>
        <w:pStyle w:val="Odstavekseznama"/>
        <w:spacing w:line="276" w:lineRule="auto"/>
        <w:rPr>
          <w:rFonts w:cs="Arial"/>
          <w:i/>
          <w:sz w:val="16"/>
          <w:szCs w:val="16"/>
        </w:rPr>
      </w:pPr>
    </w:p>
    <w:p w:rsidR="001E2A7A" w:rsidRPr="001E2A7A" w:rsidRDefault="001E2A7A" w:rsidP="001E2A7A">
      <w:pPr>
        <w:pStyle w:val="Odstavekseznama"/>
        <w:rPr>
          <w:rFonts w:ascii="Arial" w:hAnsi="Arial" w:cs="Arial"/>
          <w:b/>
          <w:i/>
          <w:sz w:val="24"/>
          <w:szCs w:val="24"/>
        </w:rPr>
      </w:pPr>
      <w:r w:rsidRPr="001E2A7A">
        <w:rPr>
          <w:rFonts w:ascii="Arial" w:hAnsi="Arial" w:cs="Arial"/>
          <w:b/>
          <w:i/>
          <w:sz w:val="24"/>
          <w:szCs w:val="24"/>
        </w:rPr>
        <w:t>VIR 2: Navade</w:t>
      </w:r>
    </w:p>
    <w:p w:rsidR="001E2A7A" w:rsidRDefault="001E2A7A" w:rsidP="001E2A7A">
      <w:pPr>
        <w:pStyle w:val="Odstavekseznama"/>
        <w:spacing w:line="276" w:lineRule="auto"/>
        <w:jc w:val="both"/>
        <w:rPr>
          <w:rFonts w:cs="Arial"/>
          <w:i/>
          <w:sz w:val="24"/>
          <w:szCs w:val="24"/>
        </w:rPr>
      </w:pPr>
      <w:r>
        <w:rPr>
          <w:rFonts w:cs="Arial"/>
          <w:i/>
          <w:sz w:val="24"/>
          <w:szCs w:val="24"/>
        </w:rPr>
        <w:t>»Navade so del človekovega življenja. To so dejanja, ki jih ponavljamo in so del našega vedenja. Navade se privzgojijo. Primer navade je pitje čaja ali kave ob določeni uri v dnevu.«</w:t>
      </w:r>
    </w:p>
    <w:p w:rsidR="001E2A7A" w:rsidRPr="001E2A7A" w:rsidRDefault="001E2A7A" w:rsidP="001E2A7A">
      <w:pPr>
        <w:pStyle w:val="Odstavekseznama"/>
        <w:spacing w:line="276" w:lineRule="auto"/>
        <w:rPr>
          <w:rFonts w:cs="Arial"/>
          <w:i/>
          <w:sz w:val="28"/>
          <w:szCs w:val="28"/>
          <w:vertAlign w:val="subscript"/>
        </w:rPr>
      </w:pPr>
      <w:r>
        <w:rPr>
          <w:rFonts w:cs="Arial"/>
          <w:i/>
          <w:sz w:val="28"/>
          <w:szCs w:val="28"/>
          <w:vertAlign w:val="subscript"/>
        </w:rPr>
        <w:t>(Vir. N</w:t>
      </w:r>
      <w:r w:rsidRPr="001E2A7A">
        <w:rPr>
          <w:rFonts w:cs="Arial"/>
          <w:i/>
          <w:sz w:val="28"/>
          <w:szCs w:val="28"/>
          <w:vertAlign w:val="subscript"/>
        </w:rPr>
        <w:t>ada Trošt, Gradivo za delavnico Lju</w:t>
      </w:r>
      <w:r>
        <w:rPr>
          <w:rFonts w:cs="Arial"/>
          <w:i/>
          <w:sz w:val="28"/>
          <w:szCs w:val="28"/>
          <w:vertAlign w:val="subscript"/>
        </w:rPr>
        <w:t>dsko izročilo: šege in navade. Ljudska univerza Jesenice. R</w:t>
      </w:r>
      <w:r w:rsidRPr="001E2A7A">
        <w:rPr>
          <w:rFonts w:cs="Arial"/>
          <w:i/>
          <w:sz w:val="28"/>
          <w:szCs w:val="28"/>
          <w:vertAlign w:val="subscript"/>
        </w:rPr>
        <w:t>adovljica, 2012.)</w:t>
      </w:r>
    </w:p>
    <w:p w:rsidR="001E2A7A" w:rsidRPr="001E2A7A" w:rsidRDefault="001E2A7A" w:rsidP="001E2A7A">
      <w:pPr>
        <w:pStyle w:val="Odstavekseznama"/>
        <w:spacing w:line="276" w:lineRule="auto"/>
        <w:rPr>
          <w:rFonts w:cs="Arial"/>
          <w:i/>
          <w:sz w:val="24"/>
          <w:szCs w:val="24"/>
        </w:rPr>
      </w:pPr>
    </w:p>
    <w:tbl>
      <w:tblPr>
        <w:tblStyle w:val="Tabelamrea"/>
        <w:tblW w:w="0" w:type="auto"/>
        <w:tblInd w:w="720" w:type="dxa"/>
        <w:tblLook w:val="04A0" w:firstRow="1" w:lastRow="0" w:firstColumn="1" w:lastColumn="0" w:noHBand="0" w:noVBand="1"/>
      </w:tblPr>
      <w:tblGrid>
        <w:gridCol w:w="3267"/>
        <w:gridCol w:w="3218"/>
        <w:gridCol w:w="3251"/>
      </w:tblGrid>
      <w:tr w:rsidR="00BA78B4" w:rsidRPr="00BA78B4" w:rsidTr="00BA78B4">
        <w:tc>
          <w:tcPr>
            <w:tcW w:w="3485" w:type="dxa"/>
            <w:shd w:val="clear" w:color="auto" w:fill="BDD6EE" w:themeFill="accent1" w:themeFillTint="66"/>
          </w:tcPr>
          <w:p w:rsidR="00BA78B4" w:rsidRPr="00BA78B4" w:rsidRDefault="00BA78B4" w:rsidP="00BA78B4">
            <w:pPr>
              <w:pStyle w:val="Odstavekseznama"/>
              <w:ind w:left="0"/>
              <w:rPr>
                <w:rFonts w:ascii="Arial" w:hAnsi="Arial" w:cs="Arial"/>
                <w:sz w:val="24"/>
                <w:szCs w:val="24"/>
              </w:rPr>
            </w:pPr>
          </w:p>
        </w:tc>
        <w:tc>
          <w:tcPr>
            <w:tcW w:w="3485" w:type="dxa"/>
            <w:shd w:val="clear" w:color="auto" w:fill="BDD6EE" w:themeFill="accent1" w:themeFillTint="66"/>
          </w:tcPr>
          <w:p w:rsidR="00BA78B4" w:rsidRPr="00BA78B4" w:rsidRDefault="00BA78B4" w:rsidP="00BA78B4">
            <w:pPr>
              <w:pStyle w:val="Odstavekseznama"/>
              <w:ind w:left="0"/>
              <w:rPr>
                <w:rFonts w:ascii="Arial" w:hAnsi="Arial" w:cs="Arial"/>
                <w:sz w:val="24"/>
                <w:szCs w:val="24"/>
              </w:rPr>
            </w:pPr>
            <w:r w:rsidRPr="00BA78B4">
              <w:rPr>
                <w:rFonts w:ascii="Arial" w:hAnsi="Arial" w:cs="Arial"/>
                <w:sz w:val="24"/>
                <w:szCs w:val="24"/>
              </w:rPr>
              <w:t>ŠEGA</w:t>
            </w:r>
          </w:p>
        </w:tc>
        <w:tc>
          <w:tcPr>
            <w:tcW w:w="3486" w:type="dxa"/>
            <w:shd w:val="clear" w:color="auto" w:fill="BDD6EE" w:themeFill="accent1" w:themeFillTint="66"/>
          </w:tcPr>
          <w:p w:rsidR="00BA78B4" w:rsidRPr="00BA78B4" w:rsidRDefault="00BA78B4" w:rsidP="00BA78B4">
            <w:pPr>
              <w:pStyle w:val="Odstavekseznama"/>
              <w:ind w:left="0"/>
              <w:rPr>
                <w:rFonts w:ascii="Arial" w:hAnsi="Arial" w:cs="Arial"/>
                <w:sz w:val="24"/>
                <w:szCs w:val="24"/>
              </w:rPr>
            </w:pPr>
            <w:r w:rsidRPr="00BA78B4">
              <w:rPr>
                <w:rFonts w:ascii="Arial" w:hAnsi="Arial" w:cs="Arial"/>
                <w:sz w:val="24"/>
                <w:szCs w:val="24"/>
              </w:rPr>
              <w:t>NAVADA</w:t>
            </w:r>
          </w:p>
        </w:tc>
      </w:tr>
      <w:tr w:rsidR="00BA78B4" w:rsidTr="00BA78B4">
        <w:tc>
          <w:tcPr>
            <w:tcW w:w="3485" w:type="dxa"/>
          </w:tcPr>
          <w:p w:rsidR="00BA78B4" w:rsidRDefault="00BA78B4" w:rsidP="00BA78B4">
            <w:pPr>
              <w:pStyle w:val="Odstavekseznama"/>
              <w:ind w:left="0"/>
              <w:rPr>
                <w:rFonts w:ascii="Arial" w:hAnsi="Arial" w:cs="Arial"/>
                <w:sz w:val="24"/>
                <w:szCs w:val="24"/>
              </w:rPr>
            </w:pPr>
            <w:r>
              <w:rPr>
                <w:rFonts w:ascii="Arial" w:hAnsi="Arial" w:cs="Arial"/>
                <w:sz w:val="24"/>
                <w:szCs w:val="24"/>
              </w:rPr>
              <w:t>Značilnosti</w:t>
            </w:r>
          </w:p>
        </w:tc>
        <w:tc>
          <w:tcPr>
            <w:tcW w:w="3485" w:type="dxa"/>
          </w:tcPr>
          <w:p w:rsidR="00BA78B4" w:rsidRDefault="00BA78B4" w:rsidP="00BA78B4">
            <w:pPr>
              <w:pStyle w:val="Odstavekseznama"/>
              <w:ind w:left="0"/>
              <w:rPr>
                <w:rFonts w:ascii="Arial" w:hAnsi="Arial" w:cs="Arial"/>
                <w:sz w:val="24"/>
                <w:szCs w:val="24"/>
              </w:rPr>
            </w:pPr>
          </w:p>
          <w:p w:rsidR="00BA78B4" w:rsidRDefault="00BA78B4" w:rsidP="00BA78B4">
            <w:pPr>
              <w:pStyle w:val="Odstavekseznama"/>
              <w:ind w:left="0"/>
              <w:rPr>
                <w:rFonts w:ascii="Arial" w:hAnsi="Arial" w:cs="Arial"/>
                <w:sz w:val="24"/>
                <w:szCs w:val="24"/>
              </w:rPr>
            </w:pPr>
          </w:p>
          <w:p w:rsidR="00BA78B4" w:rsidRDefault="00BA78B4" w:rsidP="00BA78B4">
            <w:pPr>
              <w:pStyle w:val="Odstavekseznama"/>
              <w:ind w:left="0"/>
              <w:rPr>
                <w:rFonts w:ascii="Arial" w:hAnsi="Arial" w:cs="Arial"/>
                <w:sz w:val="24"/>
                <w:szCs w:val="24"/>
              </w:rPr>
            </w:pPr>
          </w:p>
        </w:tc>
        <w:tc>
          <w:tcPr>
            <w:tcW w:w="3486" w:type="dxa"/>
          </w:tcPr>
          <w:p w:rsidR="00BA78B4" w:rsidRDefault="00BA78B4" w:rsidP="00BA78B4">
            <w:pPr>
              <w:pStyle w:val="Odstavekseznama"/>
              <w:ind w:left="0"/>
              <w:rPr>
                <w:rFonts w:ascii="Arial" w:hAnsi="Arial" w:cs="Arial"/>
                <w:sz w:val="24"/>
                <w:szCs w:val="24"/>
              </w:rPr>
            </w:pPr>
          </w:p>
        </w:tc>
      </w:tr>
      <w:tr w:rsidR="00BA78B4" w:rsidTr="00BA78B4">
        <w:tc>
          <w:tcPr>
            <w:tcW w:w="3485" w:type="dxa"/>
          </w:tcPr>
          <w:p w:rsidR="00BA78B4" w:rsidRDefault="00BA78B4" w:rsidP="00BA78B4">
            <w:pPr>
              <w:pStyle w:val="Odstavekseznama"/>
              <w:ind w:left="0"/>
              <w:rPr>
                <w:rFonts w:ascii="Arial" w:hAnsi="Arial" w:cs="Arial"/>
                <w:sz w:val="24"/>
                <w:szCs w:val="24"/>
              </w:rPr>
            </w:pPr>
            <w:r>
              <w:rPr>
                <w:rFonts w:ascii="Arial" w:hAnsi="Arial" w:cs="Arial"/>
                <w:sz w:val="24"/>
                <w:szCs w:val="24"/>
              </w:rPr>
              <w:t>Primer iz vira</w:t>
            </w:r>
          </w:p>
        </w:tc>
        <w:tc>
          <w:tcPr>
            <w:tcW w:w="3485" w:type="dxa"/>
          </w:tcPr>
          <w:p w:rsidR="00BA78B4" w:rsidRDefault="00BA78B4" w:rsidP="00BA78B4">
            <w:pPr>
              <w:pStyle w:val="Odstavekseznama"/>
              <w:ind w:left="0"/>
              <w:rPr>
                <w:rFonts w:ascii="Arial" w:hAnsi="Arial" w:cs="Arial"/>
                <w:sz w:val="24"/>
                <w:szCs w:val="24"/>
              </w:rPr>
            </w:pPr>
          </w:p>
          <w:p w:rsidR="00BA78B4" w:rsidRDefault="00BA78B4" w:rsidP="00BA78B4">
            <w:pPr>
              <w:pStyle w:val="Odstavekseznama"/>
              <w:ind w:left="0"/>
              <w:rPr>
                <w:rFonts w:ascii="Arial" w:hAnsi="Arial" w:cs="Arial"/>
                <w:sz w:val="24"/>
                <w:szCs w:val="24"/>
              </w:rPr>
            </w:pPr>
          </w:p>
          <w:p w:rsidR="00BA78B4" w:rsidRDefault="00BA78B4" w:rsidP="00BA78B4">
            <w:pPr>
              <w:pStyle w:val="Odstavekseznama"/>
              <w:ind w:left="0"/>
              <w:rPr>
                <w:rFonts w:ascii="Arial" w:hAnsi="Arial" w:cs="Arial"/>
                <w:sz w:val="24"/>
                <w:szCs w:val="24"/>
              </w:rPr>
            </w:pPr>
          </w:p>
        </w:tc>
        <w:tc>
          <w:tcPr>
            <w:tcW w:w="3486" w:type="dxa"/>
          </w:tcPr>
          <w:p w:rsidR="00BA78B4" w:rsidRDefault="00BA78B4" w:rsidP="00BA78B4">
            <w:pPr>
              <w:pStyle w:val="Odstavekseznama"/>
              <w:ind w:left="0"/>
              <w:rPr>
                <w:rFonts w:ascii="Arial" w:hAnsi="Arial" w:cs="Arial"/>
                <w:sz w:val="24"/>
                <w:szCs w:val="24"/>
              </w:rPr>
            </w:pPr>
          </w:p>
        </w:tc>
      </w:tr>
    </w:tbl>
    <w:p w:rsidR="005D486F" w:rsidRPr="001E2A7A" w:rsidRDefault="005D486F" w:rsidP="001E2A7A">
      <w:pPr>
        <w:rPr>
          <w:rFonts w:ascii="Arial" w:hAnsi="Arial" w:cs="Arial"/>
          <w:sz w:val="24"/>
          <w:szCs w:val="24"/>
        </w:rPr>
      </w:pPr>
    </w:p>
    <w:p w:rsidR="006F5FD2" w:rsidRPr="009426C2" w:rsidRDefault="005D486F" w:rsidP="005A392A">
      <w:pPr>
        <w:pStyle w:val="Odstavekseznama"/>
        <w:numPr>
          <w:ilvl w:val="0"/>
          <w:numId w:val="4"/>
        </w:numPr>
        <w:rPr>
          <w:rFonts w:ascii="Arial" w:hAnsi="Arial" w:cs="Arial"/>
          <w:sz w:val="24"/>
          <w:szCs w:val="24"/>
        </w:rPr>
      </w:pPr>
      <w:r w:rsidRPr="009426C2">
        <w:rPr>
          <w:rFonts w:ascii="Arial" w:hAnsi="Arial" w:cs="Arial"/>
          <w:sz w:val="24"/>
          <w:szCs w:val="24"/>
        </w:rPr>
        <w:t>V U, str. 71 – 74,</w:t>
      </w:r>
      <w:r w:rsidR="009426C2">
        <w:rPr>
          <w:rFonts w:ascii="Arial" w:hAnsi="Arial" w:cs="Arial"/>
          <w:sz w:val="24"/>
          <w:szCs w:val="24"/>
        </w:rPr>
        <w:t xml:space="preserve"> preberi besedilo in reši tabelo</w:t>
      </w:r>
      <w:r w:rsidRPr="009426C2">
        <w:rPr>
          <w:rFonts w:ascii="Arial" w:hAnsi="Arial" w:cs="Arial"/>
          <w:sz w:val="24"/>
          <w:szCs w:val="24"/>
        </w:rPr>
        <w:t>.</w:t>
      </w:r>
    </w:p>
    <w:tbl>
      <w:tblPr>
        <w:tblStyle w:val="Tabelamrea"/>
        <w:tblW w:w="0" w:type="auto"/>
        <w:tblInd w:w="704" w:type="dxa"/>
        <w:tblLook w:val="04A0" w:firstRow="1" w:lastRow="0" w:firstColumn="1" w:lastColumn="0" w:noHBand="0" w:noVBand="1"/>
      </w:tblPr>
      <w:tblGrid>
        <w:gridCol w:w="1835"/>
        <w:gridCol w:w="4402"/>
        <w:gridCol w:w="3515"/>
      </w:tblGrid>
      <w:tr w:rsidR="009426C2" w:rsidTr="001E2A7A">
        <w:tc>
          <w:tcPr>
            <w:tcW w:w="1835" w:type="dxa"/>
            <w:shd w:val="clear" w:color="auto" w:fill="BDD6EE" w:themeFill="accent1" w:themeFillTint="66"/>
          </w:tcPr>
          <w:p w:rsidR="009426C2" w:rsidRDefault="009426C2">
            <w:pPr>
              <w:rPr>
                <w:sz w:val="28"/>
                <w:szCs w:val="28"/>
              </w:rPr>
            </w:pPr>
            <w:r>
              <w:rPr>
                <w:sz w:val="28"/>
                <w:szCs w:val="28"/>
              </w:rPr>
              <w:t>ŠEGA</w:t>
            </w:r>
          </w:p>
        </w:tc>
        <w:tc>
          <w:tcPr>
            <w:tcW w:w="4402" w:type="dxa"/>
            <w:shd w:val="clear" w:color="auto" w:fill="BDD6EE" w:themeFill="accent1" w:themeFillTint="66"/>
          </w:tcPr>
          <w:p w:rsidR="009426C2" w:rsidRDefault="009426C2">
            <w:pPr>
              <w:rPr>
                <w:sz w:val="28"/>
                <w:szCs w:val="28"/>
              </w:rPr>
            </w:pPr>
            <w:r>
              <w:rPr>
                <w:sz w:val="28"/>
                <w:szCs w:val="28"/>
              </w:rPr>
              <w:t>ZNAČILNOSTI</w:t>
            </w:r>
            <w:r w:rsidR="001E2A7A">
              <w:rPr>
                <w:sz w:val="28"/>
                <w:szCs w:val="28"/>
              </w:rPr>
              <w:t xml:space="preserve"> (dve, tri)</w:t>
            </w:r>
          </w:p>
        </w:tc>
        <w:tc>
          <w:tcPr>
            <w:tcW w:w="3515" w:type="dxa"/>
            <w:shd w:val="clear" w:color="auto" w:fill="BDD6EE" w:themeFill="accent1" w:themeFillTint="66"/>
          </w:tcPr>
          <w:p w:rsidR="009426C2" w:rsidRDefault="009426C2">
            <w:pPr>
              <w:rPr>
                <w:sz w:val="28"/>
                <w:szCs w:val="28"/>
              </w:rPr>
            </w:pPr>
            <w:r>
              <w:rPr>
                <w:sz w:val="28"/>
                <w:szCs w:val="28"/>
              </w:rPr>
              <w:t>ČAS (kdaj?</w:t>
            </w:r>
            <w:r w:rsidR="001E2A7A">
              <w:rPr>
                <w:sz w:val="28"/>
                <w:szCs w:val="28"/>
              </w:rPr>
              <w:t>- datum, letni čas</w:t>
            </w:r>
            <w:r>
              <w:rPr>
                <w:sz w:val="28"/>
                <w:szCs w:val="28"/>
              </w:rPr>
              <w:t>)</w:t>
            </w:r>
          </w:p>
        </w:tc>
      </w:tr>
      <w:tr w:rsidR="009426C2" w:rsidTr="001E2A7A">
        <w:tc>
          <w:tcPr>
            <w:tcW w:w="1835" w:type="dxa"/>
          </w:tcPr>
          <w:p w:rsidR="009426C2" w:rsidRDefault="009426C2" w:rsidP="009426C2">
            <w:pPr>
              <w:spacing w:line="480" w:lineRule="auto"/>
              <w:rPr>
                <w:sz w:val="28"/>
                <w:szCs w:val="28"/>
              </w:rPr>
            </w:pPr>
            <w:r>
              <w:rPr>
                <w:sz w:val="28"/>
                <w:szCs w:val="28"/>
              </w:rPr>
              <w:t>MIKLAVŽ</w:t>
            </w:r>
          </w:p>
        </w:tc>
        <w:tc>
          <w:tcPr>
            <w:tcW w:w="4402" w:type="dxa"/>
          </w:tcPr>
          <w:p w:rsidR="009426C2" w:rsidRDefault="009426C2" w:rsidP="009426C2">
            <w:pPr>
              <w:spacing w:line="480" w:lineRule="auto"/>
              <w:rPr>
                <w:sz w:val="28"/>
                <w:szCs w:val="28"/>
              </w:rPr>
            </w:pPr>
          </w:p>
        </w:tc>
        <w:tc>
          <w:tcPr>
            <w:tcW w:w="3515" w:type="dxa"/>
          </w:tcPr>
          <w:p w:rsidR="009426C2" w:rsidRDefault="009426C2" w:rsidP="009426C2">
            <w:pPr>
              <w:spacing w:line="480" w:lineRule="auto"/>
              <w:rPr>
                <w:sz w:val="28"/>
                <w:szCs w:val="28"/>
              </w:rPr>
            </w:pPr>
          </w:p>
        </w:tc>
      </w:tr>
      <w:tr w:rsidR="009426C2" w:rsidTr="001E2A7A">
        <w:tc>
          <w:tcPr>
            <w:tcW w:w="1835" w:type="dxa"/>
          </w:tcPr>
          <w:p w:rsidR="009426C2" w:rsidRDefault="009426C2" w:rsidP="009426C2">
            <w:pPr>
              <w:spacing w:line="480" w:lineRule="auto"/>
              <w:rPr>
                <w:sz w:val="28"/>
                <w:szCs w:val="28"/>
              </w:rPr>
            </w:pPr>
            <w:r>
              <w:rPr>
                <w:sz w:val="28"/>
                <w:szCs w:val="28"/>
              </w:rPr>
              <w:t>BOŽIČ</w:t>
            </w:r>
          </w:p>
        </w:tc>
        <w:tc>
          <w:tcPr>
            <w:tcW w:w="4402" w:type="dxa"/>
          </w:tcPr>
          <w:p w:rsidR="009426C2" w:rsidRDefault="009426C2" w:rsidP="009426C2">
            <w:pPr>
              <w:spacing w:line="480" w:lineRule="auto"/>
              <w:rPr>
                <w:sz w:val="28"/>
                <w:szCs w:val="28"/>
              </w:rPr>
            </w:pPr>
          </w:p>
        </w:tc>
        <w:tc>
          <w:tcPr>
            <w:tcW w:w="3515" w:type="dxa"/>
          </w:tcPr>
          <w:p w:rsidR="009426C2" w:rsidRDefault="009426C2" w:rsidP="009426C2">
            <w:pPr>
              <w:spacing w:line="480" w:lineRule="auto"/>
              <w:rPr>
                <w:sz w:val="28"/>
                <w:szCs w:val="28"/>
              </w:rPr>
            </w:pPr>
          </w:p>
        </w:tc>
      </w:tr>
      <w:tr w:rsidR="009426C2" w:rsidTr="001E2A7A">
        <w:tc>
          <w:tcPr>
            <w:tcW w:w="1835" w:type="dxa"/>
          </w:tcPr>
          <w:p w:rsidR="009426C2" w:rsidRDefault="009426C2" w:rsidP="009426C2">
            <w:pPr>
              <w:spacing w:line="480" w:lineRule="auto"/>
              <w:rPr>
                <w:sz w:val="28"/>
                <w:szCs w:val="28"/>
              </w:rPr>
            </w:pPr>
            <w:r>
              <w:rPr>
                <w:sz w:val="28"/>
                <w:szCs w:val="28"/>
              </w:rPr>
              <w:t>KOLEDNIŠTVO</w:t>
            </w:r>
          </w:p>
        </w:tc>
        <w:tc>
          <w:tcPr>
            <w:tcW w:w="4402" w:type="dxa"/>
          </w:tcPr>
          <w:p w:rsidR="009426C2" w:rsidRDefault="009426C2" w:rsidP="009426C2">
            <w:pPr>
              <w:spacing w:line="480" w:lineRule="auto"/>
              <w:rPr>
                <w:sz w:val="28"/>
                <w:szCs w:val="28"/>
              </w:rPr>
            </w:pPr>
          </w:p>
        </w:tc>
        <w:tc>
          <w:tcPr>
            <w:tcW w:w="3515" w:type="dxa"/>
          </w:tcPr>
          <w:p w:rsidR="009426C2" w:rsidRDefault="009426C2" w:rsidP="009426C2">
            <w:pPr>
              <w:spacing w:line="480" w:lineRule="auto"/>
              <w:rPr>
                <w:sz w:val="28"/>
                <w:szCs w:val="28"/>
              </w:rPr>
            </w:pPr>
          </w:p>
        </w:tc>
      </w:tr>
      <w:tr w:rsidR="009426C2" w:rsidTr="001E2A7A">
        <w:tc>
          <w:tcPr>
            <w:tcW w:w="1835" w:type="dxa"/>
          </w:tcPr>
          <w:p w:rsidR="009426C2" w:rsidRDefault="009426C2" w:rsidP="009426C2">
            <w:pPr>
              <w:spacing w:line="480" w:lineRule="auto"/>
              <w:rPr>
                <w:sz w:val="28"/>
                <w:szCs w:val="28"/>
              </w:rPr>
            </w:pPr>
            <w:r>
              <w:rPr>
                <w:sz w:val="28"/>
                <w:szCs w:val="28"/>
              </w:rPr>
              <w:t>TEPEŽKANJE</w:t>
            </w:r>
          </w:p>
        </w:tc>
        <w:tc>
          <w:tcPr>
            <w:tcW w:w="4402" w:type="dxa"/>
          </w:tcPr>
          <w:p w:rsidR="009426C2" w:rsidRDefault="009426C2" w:rsidP="009426C2">
            <w:pPr>
              <w:spacing w:line="480" w:lineRule="auto"/>
              <w:rPr>
                <w:sz w:val="28"/>
                <w:szCs w:val="28"/>
              </w:rPr>
            </w:pPr>
          </w:p>
        </w:tc>
        <w:tc>
          <w:tcPr>
            <w:tcW w:w="3515" w:type="dxa"/>
          </w:tcPr>
          <w:p w:rsidR="009426C2" w:rsidRDefault="009426C2" w:rsidP="009426C2">
            <w:pPr>
              <w:spacing w:line="480" w:lineRule="auto"/>
              <w:rPr>
                <w:sz w:val="28"/>
                <w:szCs w:val="28"/>
              </w:rPr>
            </w:pPr>
          </w:p>
        </w:tc>
      </w:tr>
      <w:tr w:rsidR="009426C2" w:rsidTr="001E2A7A">
        <w:tc>
          <w:tcPr>
            <w:tcW w:w="1835" w:type="dxa"/>
          </w:tcPr>
          <w:p w:rsidR="009426C2" w:rsidRDefault="009426C2" w:rsidP="009426C2">
            <w:pPr>
              <w:spacing w:line="480" w:lineRule="auto"/>
              <w:rPr>
                <w:sz w:val="28"/>
                <w:szCs w:val="28"/>
              </w:rPr>
            </w:pPr>
            <w:r>
              <w:rPr>
                <w:sz w:val="28"/>
                <w:szCs w:val="28"/>
              </w:rPr>
              <w:t>PUST</w:t>
            </w:r>
          </w:p>
        </w:tc>
        <w:tc>
          <w:tcPr>
            <w:tcW w:w="4402" w:type="dxa"/>
          </w:tcPr>
          <w:p w:rsidR="009426C2" w:rsidRDefault="009426C2" w:rsidP="009426C2">
            <w:pPr>
              <w:spacing w:line="480" w:lineRule="auto"/>
              <w:rPr>
                <w:sz w:val="28"/>
                <w:szCs w:val="28"/>
              </w:rPr>
            </w:pPr>
          </w:p>
        </w:tc>
        <w:tc>
          <w:tcPr>
            <w:tcW w:w="3515" w:type="dxa"/>
          </w:tcPr>
          <w:p w:rsidR="009426C2" w:rsidRDefault="009426C2" w:rsidP="009426C2">
            <w:pPr>
              <w:spacing w:line="480" w:lineRule="auto"/>
              <w:rPr>
                <w:sz w:val="28"/>
                <w:szCs w:val="28"/>
              </w:rPr>
            </w:pPr>
          </w:p>
        </w:tc>
      </w:tr>
      <w:tr w:rsidR="009426C2" w:rsidTr="001E2A7A">
        <w:tc>
          <w:tcPr>
            <w:tcW w:w="1835" w:type="dxa"/>
          </w:tcPr>
          <w:p w:rsidR="009426C2" w:rsidRDefault="009426C2" w:rsidP="009426C2">
            <w:pPr>
              <w:spacing w:line="480" w:lineRule="auto"/>
              <w:rPr>
                <w:sz w:val="28"/>
                <w:szCs w:val="28"/>
              </w:rPr>
            </w:pPr>
            <w:r>
              <w:rPr>
                <w:sz w:val="28"/>
                <w:szCs w:val="28"/>
              </w:rPr>
              <w:lastRenderedPageBreak/>
              <w:t>VELIKA NOČ</w:t>
            </w:r>
          </w:p>
        </w:tc>
        <w:tc>
          <w:tcPr>
            <w:tcW w:w="4402" w:type="dxa"/>
          </w:tcPr>
          <w:p w:rsidR="009426C2" w:rsidRDefault="009426C2" w:rsidP="009426C2">
            <w:pPr>
              <w:spacing w:line="480" w:lineRule="auto"/>
              <w:rPr>
                <w:sz w:val="28"/>
                <w:szCs w:val="28"/>
              </w:rPr>
            </w:pPr>
          </w:p>
        </w:tc>
        <w:tc>
          <w:tcPr>
            <w:tcW w:w="3515" w:type="dxa"/>
          </w:tcPr>
          <w:p w:rsidR="009426C2" w:rsidRDefault="009426C2" w:rsidP="009426C2">
            <w:pPr>
              <w:spacing w:line="480" w:lineRule="auto"/>
              <w:rPr>
                <w:sz w:val="28"/>
                <w:szCs w:val="28"/>
              </w:rPr>
            </w:pPr>
          </w:p>
        </w:tc>
      </w:tr>
      <w:tr w:rsidR="009426C2" w:rsidTr="001E2A7A">
        <w:tc>
          <w:tcPr>
            <w:tcW w:w="1835" w:type="dxa"/>
          </w:tcPr>
          <w:p w:rsidR="009426C2" w:rsidRDefault="009426C2" w:rsidP="009426C2">
            <w:pPr>
              <w:spacing w:line="480" w:lineRule="auto"/>
              <w:rPr>
                <w:sz w:val="28"/>
                <w:szCs w:val="28"/>
              </w:rPr>
            </w:pPr>
            <w:r>
              <w:rPr>
                <w:sz w:val="28"/>
                <w:szCs w:val="28"/>
              </w:rPr>
              <w:t>JURJEVANJE</w:t>
            </w:r>
          </w:p>
        </w:tc>
        <w:tc>
          <w:tcPr>
            <w:tcW w:w="4402" w:type="dxa"/>
          </w:tcPr>
          <w:p w:rsidR="009426C2" w:rsidRDefault="009426C2" w:rsidP="009426C2">
            <w:pPr>
              <w:spacing w:line="480" w:lineRule="auto"/>
              <w:rPr>
                <w:sz w:val="28"/>
                <w:szCs w:val="28"/>
              </w:rPr>
            </w:pPr>
          </w:p>
        </w:tc>
        <w:tc>
          <w:tcPr>
            <w:tcW w:w="3515" w:type="dxa"/>
          </w:tcPr>
          <w:p w:rsidR="009426C2" w:rsidRDefault="009426C2" w:rsidP="009426C2">
            <w:pPr>
              <w:spacing w:line="480" w:lineRule="auto"/>
              <w:rPr>
                <w:sz w:val="28"/>
                <w:szCs w:val="28"/>
              </w:rPr>
            </w:pPr>
          </w:p>
        </w:tc>
      </w:tr>
      <w:tr w:rsidR="009426C2" w:rsidTr="001E2A7A">
        <w:tc>
          <w:tcPr>
            <w:tcW w:w="1835" w:type="dxa"/>
          </w:tcPr>
          <w:p w:rsidR="009426C2" w:rsidRDefault="009426C2" w:rsidP="009426C2">
            <w:pPr>
              <w:spacing w:line="480" w:lineRule="auto"/>
              <w:rPr>
                <w:sz w:val="28"/>
                <w:szCs w:val="28"/>
              </w:rPr>
            </w:pPr>
            <w:r>
              <w:rPr>
                <w:sz w:val="28"/>
                <w:szCs w:val="28"/>
              </w:rPr>
              <w:t>KRESOVANJE</w:t>
            </w:r>
          </w:p>
        </w:tc>
        <w:tc>
          <w:tcPr>
            <w:tcW w:w="4402" w:type="dxa"/>
          </w:tcPr>
          <w:p w:rsidR="009426C2" w:rsidRDefault="009426C2" w:rsidP="009426C2">
            <w:pPr>
              <w:spacing w:line="480" w:lineRule="auto"/>
              <w:rPr>
                <w:sz w:val="28"/>
                <w:szCs w:val="28"/>
              </w:rPr>
            </w:pPr>
          </w:p>
        </w:tc>
        <w:tc>
          <w:tcPr>
            <w:tcW w:w="3515" w:type="dxa"/>
          </w:tcPr>
          <w:p w:rsidR="009426C2" w:rsidRDefault="009426C2" w:rsidP="009426C2">
            <w:pPr>
              <w:spacing w:line="480" w:lineRule="auto"/>
              <w:rPr>
                <w:sz w:val="28"/>
                <w:szCs w:val="28"/>
              </w:rPr>
            </w:pPr>
          </w:p>
        </w:tc>
      </w:tr>
    </w:tbl>
    <w:p w:rsidR="00523C5B" w:rsidRDefault="00523C5B">
      <w:pPr>
        <w:rPr>
          <w:sz w:val="28"/>
          <w:szCs w:val="28"/>
        </w:rPr>
      </w:pPr>
    </w:p>
    <w:p w:rsidR="009426C2" w:rsidRDefault="009426C2" w:rsidP="009426C2">
      <w:pPr>
        <w:pStyle w:val="Odstavekseznama"/>
        <w:numPr>
          <w:ilvl w:val="0"/>
          <w:numId w:val="4"/>
        </w:numPr>
        <w:rPr>
          <w:sz w:val="28"/>
          <w:szCs w:val="28"/>
        </w:rPr>
      </w:pPr>
      <w:r>
        <w:rPr>
          <w:sz w:val="28"/>
          <w:szCs w:val="28"/>
        </w:rPr>
        <w:t>Poimenuj državne praznike</w:t>
      </w:r>
      <w:r w:rsidR="00FA092F">
        <w:rPr>
          <w:sz w:val="28"/>
          <w:szCs w:val="28"/>
        </w:rPr>
        <w:t>, ko je dela prost dan.</w:t>
      </w:r>
    </w:p>
    <w:tbl>
      <w:tblPr>
        <w:tblStyle w:val="Tabelamrea"/>
        <w:tblW w:w="0" w:type="auto"/>
        <w:tblInd w:w="720" w:type="dxa"/>
        <w:tblLook w:val="04A0" w:firstRow="1" w:lastRow="0" w:firstColumn="1" w:lastColumn="0" w:noHBand="0" w:noVBand="1"/>
      </w:tblPr>
      <w:tblGrid>
        <w:gridCol w:w="2961"/>
        <w:gridCol w:w="6775"/>
      </w:tblGrid>
      <w:tr w:rsidR="009426C2" w:rsidTr="009426C2">
        <w:tc>
          <w:tcPr>
            <w:tcW w:w="2961" w:type="dxa"/>
          </w:tcPr>
          <w:p w:rsidR="009426C2" w:rsidRDefault="009426C2" w:rsidP="009426C2">
            <w:pPr>
              <w:pStyle w:val="Odstavekseznama"/>
              <w:ind w:left="0"/>
              <w:rPr>
                <w:sz w:val="28"/>
                <w:szCs w:val="28"/>
              </w:rPr>
            </w:pPr>
            <w:r>
              <w:rPr>
                <w:sz w:val="28"/>
                <w:szCs w:val="28"/>
              </w:rPr>
              <w:t>Čas – kdaj praznujemo?</w:t>
            </w:r>
          </w:p>
        </w:tc>
        <w:tc>
          <w:tcPr>
            <w:tcW w:w="6775" w:type="dxa"/>
          </w:tcPr>
          <w:p w:rsidR="009426C2" w:rsidRDefault="009426C2" w:rsidP="009426C2">
            <w:pPr>
              <w:pStyle w:val="Odstavekseznama"/>
              <w:ind w:left="0"/>
              <w:rPr>
                <w:sz w:val="28"/>
                <w:szCs w:val="28"/>
              </w:rPr>
            </w:pPr>
            <w:r>
              <w:rPr>
                <w:sz w:val="28"/>
                <w:szCs w:val="28"/>
              </w:rPr>
              <w:t>Ime državnega praznika</w:t>
            </w:r>
          </w:p>
        </w:tc>
      </w:tr>
      <w:tr w:rsidR="009426C2" w:rsidTr="009426C2">
        <w:tc>
          <w:tcPr>
            <w:tcW w:w="2961" w:type="dxa"/>
          </w:tcPr>
          <w:p w:rsidR="009426C2" w:rsidRPr="009426C2" w:rsidRDefault="009426C2" w:rsidP="00523C5B">
            <w:pPr>
              <w:pStyle w:val="Odstavekseznama"/>
              <w:numPr>
                <w:ilvl w:val="0"/>
                <w:numId w:val="8"/>
              </w:numPr>
              <w:jc w:val="center"/>
              <w:rPr>
                <w:sz w:val="28"/>
                <w:szCs w:val="28"/>
              </w:rPr>
            </w:pPr>
            <w:r>
              <w:rPr>
                <w:sz w:val="28"/>
                <w:szCs w:val="28"/>
              </w:rPr>
              <w:t>1. in 2. 1.</w:t>
            </w:r>
          </w:p>
        </w:tc>
        <w:tc>
          <w:tcPr>
            <w:tcW w:w="6775" w:type="dxa"/>
          </w:tcPr>
          <w:p w:rsidR="009426C2" w:rsidRDefault="009426C2" w:rsidP="009426C2">
            <w:pPr>
              <w:pStyle w:val="Odstavekseznama"/>
              <w:ind w:left="0"/>
              <w:rPr>
                <w:sz w:val="28"/>
                <w:szCs w:val="28"/>
              </w:rPr>
            </w:pPr>
          </w:p>
        </w:tc>
      </w:tr>
      <w:tr w:rsidR="009426C2" w:rsidTr="009426C2">
        <w:tc>
          <w:tcPr>
            <w:tcW w:w="2961" w:type="dxa"/>
          </w:tcPr>
          <w:p w:rsidR="009426C2" w:rsidRDefault="009426C2" w:rsidP="00523C5B">
            <w:pPr>
              <w:pStyle w:val="Odstavekseznama"/>
              <w:ind w:left="0"/>
              <w:jc w:val="center"/>
              <w:rPr>
                <w:sz w:val="28"/>
                <w:szCs w:val="28"/>
              </w:rPr>
            </w:pPr>
            <w:r>
              <w:rPr>
                <w:sz w:val="28"/>
                <w:szCs w:val="28"/>
              </w:rPr>
              <w:t>8. 2.</w:t>
            </w:r>
          </w:p>
        </w:tc>
        <w:tc>
          <w:tcPr>
            <w:tcW w:w="6775" w:type="dxa"/>
          </w:tcPr>
          <w:p w:rsidR="009426C2" w:rsidRDefault="009426C2" w:rsidP="009426C2">
            <w:pPr>
              <w:pStyle w:val="Odstavekseznama"/>
              <w:ind w:left="0"/>
              <w:rPr>
                <w:sz w:val="28"/>
                <w:szCs w:val="28"/>
              </w:rPr>
            </w:pPr>
          </w:p>
        </w:tc>
      </w:tr>
      <w:tr w:rsidR="009426C2" w:rsidTr="009426C2">
        <w:tc>
          <w:tcPr>
            <w:tcW w:w="2961" w:type="dxa"/>
          </w:tcPr>
          <w:p w:rsidR="009426C2" w:rsidRDefault="009426C2" w:rsidP="00523C5B">
            <w:pPr>
              <w:pStyle w:val="Odstavekseznama"/>
              <w:ind w:left="0"/>
              <w:jc w:val="center"/>
              <w:rPr>
                <w:sz w:val="28"/>
                <w:szCs w:val="28"/>
              </w:rPr>
            </w:pPr>
            <w:r>
              <w:rPr>
                <w:sz w:val="28"/>
                <w:szCs w:val="28"/>
              </w:rPr>
              <w:t>konec marca, april</w:t>
            </w:r>
            <w:r w:rsidR="00523C5B">
              <w:rPr>
                <w:sz w:val="28"/>
                <w:szCs w:val="28"/>
              </w:rPr>
              <w:t xml:space="preserve"> - ponedeljek</w:t>
            </w:r>
          </w:p>
        </w:tc>
        <w:tc>
          <w:tcPr>
            <w:tcW w:w="6775" w:type="dxa"/>
          </w:tcPr>
          <w:p w:rsidR="009426C2" w:rsidRDefault="009426C2" w:rsidP="009426C2">
            <w:pPr>
              <w:pStyle w:val="Odstavekseznama"/>
              <w:ind w:left="0"/>
              <w:rPr>
                <w:sz w:val="28"/>
                <w:szCs w:val="28"/>
              </w:rPr>
            </w:pPr>
          </w:p>
        </w:tc>
      </w:tr>
      <w:tr w:rsidR="009426C2" w:rsidTr="009426C2">
        <w:tc>
          <w:tcPr>
            <w:tcW w:w="2961" w:type="dxa"/>
          </w:tcPr>
          <w:p w:rsidR="009426C2" w:rsidRDefault="009426C2" w:rsidP="00523C5B">
            <w:pPr>
              <w:pStyle w:val="Odstavekseznama"/>
              <w:ind w:left="0"/>
              <w:jc w:val="center"/>
              <w:rPr>
                <w:sz w:val="28"/>
                <w:szCs w:val="28"/>
              </w:rPr>
            </w:pPr>
            <w:bookmarkStart w:id="0" w:name="_GoBack"/>
            <w:bookmarkEnd w:id="0"/>
            <w:r>
              <w:rPr>
                <w:sz w:val="28"/>
                <w:szCs w:val="28"/>
              </w:rPr>
              <w:t>27. 4.</w:t>
            </w:r>
          </w:p>
        </w:tc>
        <w:tc>
          <w:tcPr>
            <w:tcW w:w="6775" w:type="dxa"/>
          </w:tcPr>
          <w:p w:rsidR="009426C2" w:rsidRDefault="009426C2" w:rsidP="009426C2">
            <w:pPr>
              <w:pStyle w:val="Odstavekseznama"/>
              <w:ind w:left="0"/>
              <w:rPr>
                <w:sz w:val="28"/>
                <w:szCs w:val="28"/>
              </w:rPr>
            </w:pPr>
          </w:p>
        </w:tc>
      </w:tr>
      <w:tr w:rsidR="009426C2" w:rsidTr="009426C2">
        <w:tc>
          <w:tcPr>
            <w:tcW w:w="2961" w:type="dxa"/>
          </w:tcPr>
          <w:p w:rsidR="009426C2" w:rsidRDefault="009426C2" w:rsidP="00523C5B">
            <w:pPr>
              <w:pStyle w:val="Odstavekseznama"/>
              <w:numPr>
                <w:ilvl w:val="0"/>
                <w:numId w:val="9"/>
              </w:numPr>
              <w:jc w:val="center"/>
              <w:rPr>
                <w:sz w:val="28"/>
                <w:szCs w:val="28"/>
              </w:rPr>
            </w:pPr>
            <w:r>
              <w:rPr>
                <w:sz w:val="28"/>
                <w:szCs w:val="28"/>
              </w:rPr>
              <w:t>5. in 2. 5.</w:t>
            </w:r>
          </w:p>
        </w:tc>
        <w:tc>
          <w:tcPr>
            <w:tcW w:w="6775" w:type="dxa"/>
          </w:tcPr>
          <w:p w:rsidR="009426C2" w:rsidRDefault="009426C2" w:rsidP="009426C2">
            <w:pPr>
              <w:pStyle w:val="Odstavekseznama"/>
              <w:ind w:left="0"/>
              <w:rPr>
                <w:sz w:val="28"/>
                <w:szCs w:val="28"/>
              </w:rPr>
            </w:pPr>
          </w:p>
        </w:tc>
      </w:tr>
      <w:tr w:rsidR="009426C2" w:rsidTr="009426C2">
        <w:tc>
          <w:tcPr>
            <w:tcW w:w="2961" w:type="dxa"/>
          </w:tcPr>
          <w:p w:rsidR="009426C2" w:rsidRDefault="009426C2" w:rsidP="00523C5B">
            <w:pPr>
              <w:pStyle w:val="Odstavekseznama"/>
              <w:ind w:left="0"/>
              <w:jc w:val="center"/>
              <w:rPr>
                <w:sz w:val="28"/>
                <w:szCs w:val="28"/>
              </w:rPr>
            </w:pPr>
            <w:r>
              <w:rPr>
                <w:sz w:val="28"/>
                <w:szCs w:val="28"/>
              </w:rPr>
              <w:t>25. 6.</w:t>
            </w:r>
          </w:p>
        </w:tc>
        <w:tc>
          <w:tcPr>
            <w:tcW w:w="6775" w:type="dxa"/>
          </w:tcPr>
          <w:p w:rsidR="009426C2" w:rsidRDefault="009426C2" w:rsidP="009426C2">
            <w:pPr>
              <w:pStyle w:val="Odstavekseznama"/>
              <w:ind w:left="0"/>
              <w:rPr>
                <w:sz w:val="28"/>
                <w:szCs w:val="28"/>
              </w:rPr>
            </w:pPr>
          </w:p>
        </w:tc>
      </w:tr>
      <w:tr w:rsidR="009426C2" w:rsidTr="009426C2">
        <w:tc>
          <w:tcPr>
            <w:tcW w:w="2961" w:type="dxa"/>
          </w:tcPr>
          <w:p w:rsidR="009426C2" w:rsidRDefault="00523C5B" w:rsidP="00523C5B">
            <w:pPr>
              <w:pStyle w:val="Odstavekseznama"/>
              <w:ind w:left="0"/>
              <w:jc w:val="center"/>
              <w:rPr>
                <w:sz w:val="28"/>
                <w:szCs w:val="28"/>
              </w:rPr>
            </w:pPr>
            <w:r>
              <w:rPr>
                <w:sz w:val="28"/>
                <w:szCs w:val="28"/>
              </w:rPr>
              <w:t>15. 8.</w:t>
            </w:r>
          </w:p>
        </w:tc>
        <w:tc>
          <w:tcPr>
            <w:tcW w:w="6775" w:type="dxa"/>
          </w:tcPr>
          <w:p w:rsidR="009426C2" w:rsidRDefault="009426C2" w:rsidP="009426C2">
            <w:pPr>
              <w:pStyle w:val="Odstavekseznama"/>
              <w:ind w:left="0"/>
              <w:rPr>
                <w:sz w:val="28"/>
                <w:szCs w:val="28"/>
              </w:rPr>
            </w:pPr>
          </w:p>
        </w:tc>
      </w:tr>
      <w:tr w:rsidR="009426C2" w:rsidTr="009426C2">
        <w:tc>
          <w:tcPr>
            <w:tcW w:w="2961" w:type="dxa"/>
          </w:tcPr>
          <w:p w:rsidR="009426C2" w:rsidRDefault="00523C5B" w:rsidP="00523C5B">
            <w:pPr>
              <w:pStyle w:val="Odstavekseznama"/>
              <w:ind w:left="0"/>
              <w:jc w:val="center"/>
              <w:rPr>
                <w:sz w:val="28"/>
                <w:szCs w:val="28"/>
              </w:rPr>
            </w:pPr>
            <w:r>
              <w:rPr>
                <w:sz w:val="28"/>
                <w:szCs w:val="28"/>
              </w:rPr>
              <w:t>31. 10.</w:t>
            </w:r>
          </w:p>
        </w:tc>
        <w:tc>
          <w:tcPr>
            <w:tcW w:w="6775" w:type="dxa"/>
          </w:tcPr>
          <w:p w:rsidR="009426C2" w:rsidRDefault="009426C2" w:rsidP="009426C2">
            <w:pPr>
              <w:pStyle w:val="Odstavekseznama"/>
              <w:ind w:left="0"/>
              <w:rPr>
                <w:sz w:val="28"/>
                <w:szCs w:val="28"/>
              </w:rPr>
            </w:pPr>
          </w:p>
        </w:tc>
      </w:tr>
      <w:tr w:rsidR="009426C2" w:rsidTr="009426C2">
        <w:tc>
          <w:tcPr>
            <w:tcW w:w="2961" w:type="dxa"/>
          </w:tcPr>
          <w:p w:rsidR="009426C2" w:rsidRDefault="00523C5B" w:rsidP="00523C5B">
            <w:pPr>
              <w:pStyle w:val="Odstavekseznama"/>
              <w:numPr>
                <w:ilvl w:val="0"/>
                <w:numId w:val="10"/>
              </w:numPr>
              <w:jc w:val="center"/>
              <w:rPr>
                <w:sz w:val="28"/>
                <w:szCs w:val="28"/>
              </w:rPr>
            </w:pPr>
            <w:r>
              <w:rPr>
                <w:sz w:val="28"/>
                <w:szCs w:val="28"/>
              </w:rPr>
              <w:t>11.</w:t>
            </w:r>
          </w:p>
        </w:tc>
        <w:tc>
          <w:tcPr>
            <w:tcW w:w="6775" w:type="dxa"/>
          </w:tcPr>
          <w:p w:rsidR="009426C2" w:rsidRDefault="009426C2" w:rsidP="009426C2">
            <w:pPr>
              <w:pStyle w:val="Odstavekseznama"/>
              <w:ind w:left="0"/>
              <w:rPr>
                <w:sz w:val="28"/>
                <w:szCs w:val="28"/>
              </w:rPr>
            </w:pPr>
          </w:p>
        </w:tc>
      </w:tr>
      <w:tr w:rsidR="009426C2" w:rsidTr="009426C2">
        <w:tc>
          <w:tcPr>
            <w:tcW w:w="2961" w:type="dxa"/>
          </w:tcPr>
          <w:p w:rsidR="009426C2" w:rsidRDefault="00523C5B" w:rsidP="00523C5B">
            <w:pPr>
              <w:pStyle w:val="Odstavekseznama"/>
              <w:ind w:left="0"/>
              <w:jc w:val="center"/>
              <w:rPr>
                <w:sz w:val="28"/>
                <w:szCs w:val="28"/>
              </w:rPr>
            </w:pPr>
            <w:r>
              <w:rPr>
                <w:sz w:val="28"/>
                <w:szCs w:val="28"/>
              </w:rPr>
              <w:t>25. 12.</w:t>
            </w:r>
          </w:p>
        </w:tc>
        <w:tc>
          <w:tcPr>
            <w:tcW w:w="6775" w:type="dxa"/>
          </w:tcPr>
          <w:p w:rsidR="009426C2" w:rsidRDefault="009426C2" w:rsidP="009426C2">
            <w:pPr>
              <w:pStyle w:val="Odstavekseznama"/>
              <w:ind w:left="0"/>
              <w:rPr>
                <w:sz w:val="28"/>
                <w:szCs w:val="28"/>
              </w:rPr>
            </w:pPr>
          </w:p>
        </w:tc>
      </w:tr>
      <w:tr w:rsidR="009426C2" w:rsidTr="009426C2">
        <w:tc>
          <w:tcPr>
            <w:tcW w:w="2961" w:type="dxa"/>
          </w:tcPr>
          <w:p w:rsidR="009426C2" w:rsidRDefault="00523C5B" w:rsidP="00523C5B">
            <w:pPr>
              <w:pStyle w:val="Odstavekseznama"/>
              <w:ind w:left="0"/>
              <w:jc w:val="center"/>
              <w:rPr>
                <w:sz w:val="28"/>
                <w:szCs w:val="28"/>
              </w:rPr>
            </w:pPr>
            <w:r>
              <w:rPr>
                <w:sz w:val="28"/>
                <w:szCs w:val="28"/>
              </w:rPr>
              <w:t>26. 12.</w:t>
            </w:r>
          </w:p>
        </w:tc>
        <w:tc>
          <w:tcPr>
            <w:tcW w:w="6775" w:type="dxa"/>
          </w:tcPr>
          <w:p w:rsidR="009426C2" w:rsidRDefault="009426C2" w:rsidP="009426C2">
            <w:pPr>
              <w:pStyle w:val="Odstavekseznama"/>
              <w:ind w:left="0"/>
              <w:rPr>
                <w:sz w:val="28"/>
                <w:szCs w:val="28"/>
              </w:rPr>
            </w:pPr>
          </w:p>
        </w:tc>
      </w:tr>
    </w:tbl>
    <w:p w:rsidR="009426C2" w:rsidRDefault="009426C2" w:rsidP="009426C2">
      <w:pPr>
        <w:pStyle w:val="Odstavekseznama"/>
        <w:rPr>
          <w:sz w:val="28"/>
          <w:szCs w:val="28"/>
        </w:rPr>
      </w:pPr>
    </w:p>
    <w:p w:rsidR="00FA092F" w:rsidRPr="00FA092F" w:rsidRDefault="00523C5B" w:rsidP="00FA092F">
      <w:pPr>
        <w:pStyle w:val="Odstavekseznama"/>
        <w:numPr>
          <w:ilvl w:val="0"/>
          <w:numId w:val="4"/>
        </w:numPr>
        <w:rPr>
          <w:sz w:val="28"/>
          <w:szCs w:val="28"/>
        </w:rPr>
      </w:pPr>
      <w:r>
        <w:rPr>
          <w:sz w:val="28"/>
          <w:szCs w:val="28"/>
        </w:rPr>
        <w:t>Napiši, kdaj obeležujemo naslednje pomembne dneve v Republiki Sloveniji.</w:t>
      </w:r>
    </w:p>
    <w:tbl>
      <w:tblPr>
        <w:tblStyle w:val="Tabelamrea"/>
        <w:tblW w:w="0" w:type="auto"/>
        <w:tblInd w:w="720" w:type="dxa"/>
        <w:tblLook w:val="04A0" w:firstRow="1" w:lastRow="0" w:firstColumn="1" w:lastColumn="0" w:noHBand="0" w:noVBand="1"/>
      </w:tblPr>
      <w:tblGrid>
        <w:gridCol w:w="2961"/>
        <w:gridCol w:w="6775"/>
      </w:tblGrid>
      <w:tr w:rsidR="00523C5B" w:rsidTr="009C3B94">
        <w:tc>
          <w:tcPr>
            <w:tcW w:w="2961" w:type="dxa"/>
          </w:tcPr>
          <w:p w:rsidR="00523C5B" w:rsidRDefault="00523C5B" w:rsidP="009C3B94">
            <w:pPr>
              <w:pStyle w:val="Odstavekseznama"/>
              <w:ind w:left="0"/>
              <w:rPr>
                <w:sz w:val="28"/>
                <w:szCs w:val="28"/>
              </w:rPr>
            </w:pPr>
            <w:r>
              <w:rPr>
                <w:sz w:val="28"/>
                <w:szCs w:val="28"/>
              </w:rPr>
              <w:t>Čas – kdaj praznujemo?</w:t>
            </w:r>
          </w:p>
        </w:tc>
        <w:tc>
          <w:tcPr>
            <w:tcW w:w="6775" w:type="dxa"/>
          </w:tcPr>
          <w:p w:rsidR="00523C5B" w:rsidRDefault="00523C5B" w:rsidP="009C3B94">
            <w:pPr>
              <w:pStyle w:val="Odstavekseznama"/>
              <w:ind w:left="0"/>
              <w:rPr>
                <w:sz w:val="28"/>
                <w:szCs w:val="28"/>
              </w:rPr>
            </w:pPr>
            <w:r>
              <w:rPr>
                <w:sz w:val="28"/>
                <w:szCs w:val="28"/>
              </w:rPr>
              <w:t>Poimenovanje</w:t>
            </w:r>
          </w:p>
        </w:tc>
      </w:tr>
      <w:tr w:rsidR="00523C5B" w:rsidTr="009C3B94">
        <w:tc>
          <w:tcPr>
            <w:tcW w:w="2961" w:type="dxa"/>
          </w:tcPr>
          <w:p w:rsidR="00523C5B" w:rsidRPr="00523C5B" w:rsidRDefault="00523C5B" w:rsidP="00523C5B">
            <w:pPr>
              <w:pStyle w:val="Odstavekseznama"/>
              <w:numPr>
                <w:ilvl w:val="0"/>
                <w:numId w:val="11"/>
              </w:numPr>
              <w:jc w:val="center"/>
              <w:rPr>
                <w:sz w:val="28"/>
                <w:szCs w:val="28"/>
              </w:rPr>
            </w:pPr>
            <w:r w:rsidRPr="00523C5B">
              <w:rPr>
                <w:sz w:val="28"/>
                <w:szCs w:val="28"/>
              </w:rPr>
              <w:t>1.</w:t>
            </w:r>
          </w:p>
        </w:tc>
        <w:tc>
          <w:tcPr>
            <w:tcW w:w="6775" w:type="dxa"/>
          </w:tcPr>
          <w:p w:rsidR="00523C5B" w:rsidRDefault="00523C5B" w:rsidP="009C3B94">
            <w:pPr>
              <w:pStyle w:val="Odstavekseznama"/>
              <w:ind w:left="0"/>
              <w:rPr>
                <w:sz w:val="28"/>
                <w:szCs w:val="28"/>
              </w:rPr>
            </w:pPr>
          </w:p>
        </w:tc>
      </w:tr>
      <w:tr w:rsidR="00523C5B" w:rsidTr="009C3B94">
        <w:tc>
          <w:tcPr>
            <w:tcW w:w="2961" w:type="dxa"/>
          </w:tcPr>
          <w:p w:rsidR="00523C5B" w:rsidRPr="00523C5B" w:rsidRDefault="00523C5B" w:rsidP="00FB5F40">
            <w:pPr>
              <w:jc w:val="center"/>
              <w:rPr>
                <w:sz w:val="28"/>
                <w:szCs w:val="28"/>
              </w:rPr>
            </w:pPr>
            <w:r>
              <w:rPr>
                <w:sz w:val="28"/>
                <w:szCs w:val="28"/>
              </w:rPr>
              <w:t>torek v februarju ali marcu</w:t>
            </w:r>
          </w:p>
        </w:tc>
        <w:tc>
          <w:tcPr>
            <w:tcW w:w="6775" w:type="dxa"/>
          </w:tcPr>
          <w:p w:rsidR="00523C5B" w:rsidRDefault="00523C5B" w:rsidP="009C3B94">
            <w:pPr>
              <w:pStyle w:val="Odstavekseznama"/>
              <w:ind w:left="0"/>
              <w:rPr>
                <w:sz w:val="28"/>
                <w:szCs w:val="28"/>
              </w:rPr>
            </w:pPr>
          </w:p>
        </w:tc>
      </w:tr>
      <w:tr w:rsidR="00523C5B" w:rsidTr="009C3B94">
        <w:tc>
          <w:tcPr>
            <w:tcW w:w="2961" w:type="dxa"/>
          </w:tcPr>
          <w:p w:rsidR="00523C5B" w:rsidRDefault="00523C5B" w:rsidP="009C3B94">
            <w:pPr>
              <w:pStyle w:val="Odstavekseznama"/>
              <w:ind w:left="0"/>
              <w:jc w:val="center"/>
              <w:rPr>
                <w:sz w:val="28"/>
                <w:szCs w:val="28"/>
              </w:rPr>
            </w:pPr>
            <w:r>
              <w:rPr>
                <w:sz w:val="28"/>
                <w:szCs w:val="28"/>
              </w:rPr>
              <w:t>8. 3.</w:t>
            </w:r>
          </w:p>
        </w:tc>
        <w:tc>
          <w:tcPr>
            <w:tcW w:w="6775" w:type="dxa"/>
          </w:tcPr>
          <w:p w:rsidR="00523C5B" w:rsidRDefault="00523C5B" w:rsidP="009C3B94">
            <w:pPr>
              <w:pStyle w:val="Odstavekseznama"/>
              <w:ind w:left="0"/>
              <w:rPr>
                <w:sz w:val="28"/>
                <w:szCs w:val="28"/>
              </w:rPr>
            </w:pPr>
          </w:p>
        </w:tc>
      </w:tr>
      <w:tr w:rsidR="00523C5B" w:rsidTr="009C3B94">
        <w:tc>
          <w:tcPr>
            <w:tcW w:w="2961" w:type="dxa"/>
          </w:tcPr>
          <w:p w:rsidR="00523C5B" w:rsidRDefault="00523C5B" w:rsidP="009C3B94">
            <w:pPr>
              <w:pStyle w:val="Odstavekseznama"/>
              <w:ind w:left="0"/>
              <w:jc w:val="center"/>
              <w:rPr>
                <w:sz w:val="28"/>
                <w:szCs w:val="28"/>
              </w:rPr>
            </w:pPr>
            <w:r>
              <w:rPr>
                <w:sz w:val="28"/>
                <w:szCs w:val="28"/>
              </w:rPr>
              <w:t>21. 3.</w:t>
            </w:r>
          </w:p>
        </w:tc>
        <w:tc>
          <w:tcPr>
            <w:tcW w:w="6775" w:type="dxa"/>
          </w:tcPr>
          <w:p w:rsidR="00523C5B" w:rsidRDefault="00523C5B" w:rsidP="009C3B94">
            <w:pPr>
              <w:pStyle w:val="Odstavekseznama"/>
              <w:ind w:left="0"/>
              <w:rPr>
                <w:sz w:val="28"/>
                <w:szCs w:val="28"/>
              </w:rPr>
            </w:pPr>
          </w:p>
        </w:tc>
      </w:tr>
      <w:tr w:rsidR="00523C5B" w:rsidTr="009C3B94">
        <w:tc>
          <w:tcPr>
            <w:tcW w:w="2961" w:type="dxa"/>
          </w:tcPr>
          <w:p w:rsidR="00523C5B" w:rsidRPr="00523C5B" w:rsidRDefault="00523C5B" w:rsidP="00523C5B">
            <w:pPr>
              <w:jc w:val="center"/>
              <w:rPr>
                <w:sz w:val="28"/>
                <w:szCs w:val="28"/>
              </w:rPr>
            </w:pPr>
            <w:r>
              <w:rPr>
                <w:sz w:val="28"/>
                <w:szCs w:val="28"/>
              </w:rPr>
              <w:t>25. 3.</w:t>
            </w:r>
          </w:p>
        </w:tc>
        <w:tc>
          <w:tcPr>
            <w:tcW w:w="6775" w:type="dxa"/>
          </w:tcPr>
          <w:p w:rsidR="00523C5B" w:rsidRDefault="00523C5B" w:rsidP="009C3B94">
            <w:pPr>
              <w:pStyle w:val="Odstavekseznama"/>
              <w:ind w:left="0"/>
              <w:rPr>
                <w:sz w:val="28"/>
                <w:szCs w:val="28"/>
              </w:rPr>
            </w:pPr>
          </w:p>
        </w:tc>
      </w:tr>
      <w:tr w:rsidR="00523C5B" w:rsidTr="009C3B94">
        <w:tc>
          <w:tcPr>
            <w:tcW w:w="2961" w:type="dxa"/>
          </w:tcPr>
          <w:p w:rsidR="00523C5B" w:rsidRDefault="00523C5B" w:rsidP="00523C5B">
            <w:pPr>
              <w:pStyle w:val="Odstavekseznama"/>
              <w:numPr>
                <w:ilvl w:val="0"/>
                <w:numId w:val="12"/>
              </w:numPr>
              <w:jc w:val="center"/>
              <w:rPr>
                <w:sz w:val="28"/>
                <w:szCs w:val="28"/>
              </w:rPr>
            </w:pPr>
            <w:r>
              <w:rPr>
                <w:sz w:val="28"/>
                <w:szCs w:val="28"/>
              </w:rPr>
              <w:t>4.</w:t>
            </w:r>
          </w:p>
        </w:tc>
        <w:tc>
          <w:tcPr>
            <w:tcW w:w="6775" w:type="dxa"/>
          </w:tcPr>
          <w:p w:rsidR="00523C5B" w:rsidRDefault="00523C5B" w:rsidP="009C3B94">
            <w:pPr>
              <w:pStyle w:val="Odstavekseznama"/>
              <w:ind w:left="0"/>
              <w:rPr>
                <w:sz w:val="28"/>
                <w:szCs w:val="28"/>
              </w:rPr>
            </w:pPr>
          </w:p>
        </w:tc>
      </w:tr>
      <w:tr w:rsidR="00523C5B" w:rsidTr="009C3B94">
        <w:tc>
          <w:tcPr>
            <w:tcW w:w="2961" w:type="dxa"/>
          </w:tcPr>
          <w:p w:rsidR="00523C5B" w:rsidRDefault="00523C5B" w:rsidP="009C3B94">
            <w:pPr>
              <w:pStyle w:val="Odstavekseznama"/>
              <w:ind w:left="0"/>
              <w:jc w:val="center"/>
              <w:rPr>
                <w:sz w:val="28"/>
                <w:szCs w:val="28"/>
              </w:rPr>
            </w:pPr>
            <w:r>
              <w:rPr>
                <w:sz w:val="28"/>
                <w:szCs w:val="28"/>
              </w:rPr>
              <w:t>22. 4.</w:t>
            </w:r>
          </w:p>
        </w:tc>
        <w:tc>
          <w:tcPr>
            <w:tcW w:w="6775" w:type="dxa"/>
          </w:tcPr>
          <w:p w:rsidR="00523C5B" w:rsidRDefault="00523C5B" w:rsidP="009C3B94">
            <w:pPr>
              <w:pStyle w:val="Odstavekseznama"/>
              <w:ind w:left="0"/>
              <w:rPr>
                <w:sz w:val="28"/>
                <w:szCs w:val="28"/>
              </w:rPr>
            </w:pPr>
          </w:p>
        </w:tc>
      </w:tr>
      <w:tr w:rsidR="00523C5B" w:rsidTr="009C3B94">
        <w:tc>
          <w:tcPr>
            <w:tcW w:w="2961" w:type="dxa"/>
          </w:tcPr>
          <w:p w:rsidR="00523C5B" w:rsidRDefault="00523C5B" w:rsidP="009C3B94">
            <w:pPr>
              <w:pStyle w:val="Odstavekseznama"/>
              <w:ind w:left="0"/>
              <w:jc w:val="center"/>
              <w:rPr>
                <w:sz w:val="28"/>
                <w:szCs w:val="28"/>
              </w:rPr>
            </w:pPr>
            <w:r>
              <w:rPr>
                <w:sz w:val="28"/>
                <w:szCs w:val="28"/>
              </w:rPr>
              <w:t>23. 4.</w:t>
            </w:r>
          </w:p>
        </w:tc>
        <w:tc>
          <w:tcPr>
            <w:tcW w:w="6775" w:type="dxa"/>
          </w:tcPr>
          <w:p w:rsidR="00523C5B" w:rsidRDefault="00523C5B" w:rsidP="009C3B94">
            <w:pPr>
              <w:pStyle w:val="Odstavekseznama"/>
              <w:ind w:left="0"/>
              <w:rPr>
                <w:sz w:val="28"/>
                <w:szCs w:val="28"/>
              </w:rPr>
            </w:pPr>
          </w:p>
        </w:tc>
      </w:tr>
      <w:tr w:rsidR="00FB5F40" w:rsidTr="009C3B94">
        <w:tc>
          <w:tcPr>
            <w:tcW w:w="2961" w:type="dxa"/>
          </w:tcPr>
          <w:p w:rsidR="00FB5F40" w:rsidRDefault="00FB5F40" w:rsidP="009C3B94">
            <w:pPr>
              <w:pStyle w:val="Odstavekseznama"/>
              <w:ind w:left="0"/>
              <w:jc w:val="center"/>
              <w:rPr>
                <w:sz w:val="28"/>
                <w:szCs w:val="28"/>
              </w:rPr>
            </w:pPr>
            <w:r>
              <w:rPr>
                <w:sz w:val="28"/>
                <w:szCs w:val="28"/>
              </w:rPr>
              <w:t>24. 4.</w:t>
            </w:r>
          </w:p>
        </w:tc>
        <w:tc>
          <w:tcPr>
            <w:tcW w:w="6775" w:type="dxa"/>
          </w:tcPr>
          <w:p w:rsidR="00FB5F40" w:rsidRDefault="00FB5F40" w:rsidP="009C3B94">
            <w:pPr>
              <w:pStyle w:val="Odstavekseznama"/>
              <w:ind w:left="0"/>
              <w:rPr>
                <w:sz w:val="28"/>
                <w:szCs w:val="28"/>
              </w:rPr>
            </w:pPr>
          </w:p>
        </w:tc>
      </w:tr>
      <w:tr w:rsidR="00FB5F40" w:rsidTr="009C3B94">
        <w:tc>
          <w:tcPr>
            <w:tcW w:w="2961" w:type="dxa"/>
          </w:tcPr>
          <w:p w:rsidR="00FB5F40" w:rsidRDefault="00FB5F40" w:rsidP="009C3B94">
            <w:pPr>
              <w:pStyle w:val="Odstavekseznama"/>
              <w:ind w:left="0"/>
              <w:jc w:val="center"/>
              <w:rPr>
                <w:sz w:val="28"/>
                <w:szCs w:val="28"/>
              </w:rPr>
            </w:pPr>
            <w:r>
              <w:rPr>
                <w:sz w:val="28"/>
                <w:szCs w:val="28"/>
              </w:rPr>
              <w:t>15. 5.</w:t>
            </w:r>
          </w:p>
        </w:tc>
        <w:tc>
          <w:tcPr>
            <w:tcW w:w="6775" w:type="dxa"/>
          </w:tcPr>
          <w:p w:rsidR="00FB5F40" w:rsidRDefault="00FB5F40" w:rsidP="009C3B94">
            <w:pPr>
              <w:pStyle w:val="Odstavekseznama"/>
              <w:ind w:left="0"/>
              <w:rPr>
                <w:sz w:val="28"/>
                <w:szCs w:val="28"/>
              </w:rPr>
            </w:pPr>
          </w:p>
        </w:tc>
      </w:tr>
      <w:tr w:rsidR="00FB5F40" w:rsidTr="009C3B94">
        <w:tc>
          <w:tcPr>
            <w:tcW w:w="2961" w:type="dxa"/>
          </w:tcPr>
          <w:p w:rsidR="00FB5F40" w:rsidRPr="00FB5F40" w:rsidRDefault="00FB5F40" w:rsidP="00FB5F40">
            <w:pPr>
              <w:pStyle w:val="Odstavekseznama"/>
              <w:numPr>
                <w:ilvl w:val="0"/>
                <w:numId w:val="14"/>
              </w:numPr>
              <w:jc w:val="center"/>
              <w:rPr>
                <w:sz w:val="28"/>
                <w:szCs w:val="28"/>
              </w:rPr>
            </w:pPr>
            <w:r w:rsidRPr="00FB5F40">
              <w:rPr>
                <w:sz w:val="28"/>
                <w:szCs w:val="28"/>
              </w:rPr>
              <w:t>6.</w:t>
            </w:r>
          </w:p>
        </w:tc>
        <w:tc>
          <w:tcPr>
            <w:tcW w:w="6775" w:type="dxa"/>
          </w:tcPr>
          <w:p w:rsidR="00FB5F40" w:rsidRDefault="00FB5F40" w:rsidP="009C3B94">
            <w:pPr>
              <w:pStyle w:val="Odstavekseznama"/>
              <w:ind w:left="0"/>
              <w:rPr>
                <w:sz w:val="28"/>
                <w:szCs w:val="28"/>
              </w:rPr>
            </w:pPr>
          </w:p>
        </w:tc>
      </w:tr>
      <w:tr w:rsidR="00523C5B" w:rsidTr="009C3B94">
        <w:tc>
          <w:tcPr>
            <w:tcW w:w="2961" w:type="dxa"/>
          </w:tcPr>
          <w:p w:rsidR="00523C5B" w:rsidRPr="00523C5B" w:rsidRDefault="00523C5B" w:rsidP="00523C5B">
            <w:pPr>
              <w:jc w:val="center"/>
              <w:rPr>
                <w:sz w:val="28"/>
                <w:szCs w:val="28"/>
              </w:rPr>
            </w:pPr>
            <w:r>
              <w:rPr>
                <w:sz w:val="28"/>
                <w:szCs w:val="28"/>
              </w:rPr>
              <w:t>21. 6.</w:t>
            </w:r>
          </w:p>
        </w:tc>
        <w:tc>
          <w:tcPr>
            <w:tcW w:w="6775" w:type="dxa"/>
          </w:tcPr>
          <w:p w:rsidR="00523C5B" w:rsidRDefault="00523C5B" w:rsidP="009C3B94">
            <w:pPr>
              <w:pStyle w:val="Odstavekseznama"/>
              <w:ind w:left="0"/>
              <w:rPr>
                <w:sz w:val="28"/>
                <w:szCs w:val="28"/>
              </w:rPr>
            </w:pPr>
          </w:p>
        </w:tc>
      </w:tr>
      <w:tr w:rsidR="00FB5F40" w:rsidTr="009C3B94">
        <w:tc>
          <w:tcPr>
            <w:tcW w:w="2961" w:type="dxa"/>
          </w:tcPr>
          <w:p w:rsidR="00FB5F40" w:rsidRPr="00FB5F40" w:rsidRDefault="00FB5F40" w:rsidP="00FB5F40">
            <w:pPr>
              <w:pStyle w:val="Odstavekseznama"/>
              <w:numPr>
                <w:ilvl w:val="0"/>
                <w:numId w:val="13"/>
              </w:numPr>
              <w:jc w:val="center"/>
              <w:rPr>
                <w:sz w:val="28"/>
                <w:szCs w:val="28"/>
              </w:rPr>
            </w:pPr>
            <w:r>
              <w:rPr>
                <w:sz w:val="28"/>
                <w:szCs w:val="28"/>
              </w:rPr>
              <w:t>9.</w:t>
            </w:r>
          </w:p>
        </w:tc>
        <w:tc>
          <w:tcPr>
            <w:tcW w:w="6775" w:type="dxa"/>
          </w:tcPr>
          <w:p w:rsidR="00FB5F40" w:rsidRDefault="00FB5F40" w:rsidP="009C3B94">
            <w:pPr>
              <w:pStyle w:val="Odstavekseznama"/>
              <w:ind w:left="0"/>
              <w:rPr>
                <w:sz w:val="28"/>
                <w:szCs w:val="28"/>
              </w:rPr>
            </w:pPr>
          </w:p>
        </w:tc>
      </w:tr>
      <w:tr w:rsidR="00523C5B" w:rsidTr="009C3B94">
        <w:tc>
          <w:tcPr>
            <w:tcW w:w="2961" w:type="dxa"/>
          </w:tcPr>
          <w:p w:rsidR="00523C5B" w:rsidRDefault="00FB5F40" w:rsidP="00523C5B">
            <w:pPr>
              <w:pStyle w:val="Odstavekseznama"/>
              <w:ind w:left="0"/>
              <w:jc w:val="center"/>
              <w:rPr>
                <w:sz w:val="28"/>
                <w:szCs w:val="28"/>
              </w:rPr>
            </w:pPr>
            <w:r>
              <w:rPr>
                <w:sz w:val="28"/>
                <w:szCs w:val="28"/>
              </w:rPr>
              <w:t>23. 9.</w:t>
            </w:r>
          </w:p>
        </w:tc>
        <w:tc>
          <w:tcPr>
            <w:tcW w:w="6775" w:type="dxa"/>
          </w:tcPr>
          <w:p w:rsidR="00523C5B" w:rsidRDefault="00523C5B" w:rsidP="009C3B94">
            <w:pPr>
              <w:pStyle w:val="Odstavekseznama"/>
              <w:ind w:left="0"/>
              <w:rPr>
                <w:sz w:val="28"/>
                <w:szCs w:val="28"/>
              </w:rPr>
            </w:pPr>
          </w:p>
        </w:tc>
      </w:tr>
      <w:tr w:rsidR="00523C5B" w:rsidTr="009C3B94">
        <w:tc>
          <w:tcPr>
            <w:tcW w:w="2961" w:type="dxa"/>
          </w:tcPr>
          <w:p w:rsidR="00523C5B" w:rsidRDefault="00FB5F40" w:rsidP="00523C5B">
            <w:pPr>
              <w:pStyle w:val="Odstavekseznama"/>
              <w:ind w:left="0"/>
              <w:jc w:val="center"/>
              <w:rPr>
                <w:sz w:val="28"/>
                <w:szCs w:val="28"/>
              </w:rPr>
            </w:pPr>
            <w:r>
              <w:rPr>
                <w:sz w:val="28"/>
                <w:szCs w:val="28"/>
              </w:rPr>
              <w:t>21. 12.</w:t>
            </w:r>
          </w:p>
        </w:tc>
        <w:tc>
          <w:tcPr>
            <w:tcW w:w="6775" w:type="dxa"/>
          </w:tcPr>
          <w:p w:rsidR="00523C5B" w:rsidRDefault="00523C5B" w:rsidP="009C3B94">
            <w:pPr>
              <w:pStyle w:val="Odstavekseznama"/>
              <w:ind w:left="0"/>
              <w:rPr>
                <w:sz w:val="28"/>
                <w:szCs w:val="28"/>
              </w:rPr>
            </w:pPr>
          </w:p>
        </w:tc>
      </w:tr>
    </w:tbl>
    <w:p w:rsidR="00523C5B" w:rsidRPr="00523C5B" w:rsidRDefault="00523C5B" w:rsidP="00523C5B">
      <w:pPr>
        <w:rPr>
          <w:sz w:val="28"/>
          <w:szCs w:val="28"/>
        </w:rPr>
      </w:pPr>
    </w:p>
    <w:p w:rsidR="009426C2" w:rsidRPr="009426C2" w:rsidRDefault="009426C2" w:rsidP="009426C2">
      <w:pPr>
        <w:ind w:left="360"/>
        <w:rPr>
          <w:sz w:val="28"/>
          <w:szCs w:val="28"/>
        </w:rPr>
      </w:pPr>
    </w:p>
    <w:sectPr w:rsidR="009426C2" w:rsidRPr="009426C2" w:rsidSect="003025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146D6"/>
    <w:multiLevelType w:val="hybridMultilevel"/>
    <w:tmpl w:val="44607E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2AC76FE"/>
    <w:multiLevelType w:val="multilevel"/>
    <w:tmpl w:val="A6A0ECA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3D33ED0"/>
    <w:multiLevelType w:val="hybridMultilevel"/>
    <w:tmpl w:val="7E7036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62C4EAA"/>
    <w:multiLevelType w:val="hybridMultilevel"/>
    <w:tmpl w:val="B3B6BF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BBB0816"/>
    <w:multiLevelType w:val="hybridMultilevel"/>
    <w:tmpl w:val="FDC65600"/>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F315F5F"/>
    <w:multiLevelType w:val="hybridMultilevel"/>
    <w:tmpl w:val="E070D6B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3A9546F"/>
    <w:multiLevelType w:val="multilevel"/>
    <w:tmpl w:val="E66E9A8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A8B58C9"/>
    <w:multiLevelType w:val="hybridMultilevel"/>
    <w:tmpl w:val="B1C204F2"/>
    <w:lvl w:ilvl="0" w:tplc="FADC8BC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2FD25287"/>
    <w:multiLevelType w:val="hybridMultilevel"/>
    <w:tmpl w:val="E8C6AA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5D2071C"/>
    <w:multiLevelType w:val="hybridMultilevel"/>
    <w:tmpl w:val="0740A6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26D0418"/>
    <w:multiLevelType w:val="hybridMultilevel"/>
    <w:tmpl w:val="911ECAEE"/>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649B6CE8"/>
    <w:multiLevelType w:val="hybridMultilevel"/>
    <w:tmpl w:val="A04285CC"/>
    <w:lvl w:ilvl="0" w:tplc="C6E61CF8">
      <w:start w:val="1"/>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723825FA"/>
    <w:multiLevelType w:val="hybridMultilevel"/>
    <w:tmpl w:val="97A404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7D492FBC"/>
    <w:multiLevelType w:val="hybridMultilevel"/>
    <w:tmpl w:val="9C0E65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11"/>
  </w:num>
  <w:num w:numId="3">
    <w:abstractNumId w:val="5"/>
  </w:num>
  <w:num w:numId="4">
    <w:abstractNumId w:val="13"/>
  </w:num>
  <w:num w:numId="5">
    <w:abstractNumId w:val="1"/>
  </w:num>
  <w:num w:numId="6">
    <w:abstractNumId w:val="2"/>
  </w:num>
  <w:num w:numId="7">
    <w:abstractNumId w:val="6"/>
  </w:num>
  <w:num w:numId="8">
    <w:abstractNumId w:val="7"/>
  </w:num>
  <w:num w:numId="9">
    <w:abstractNumId w:val="3"/>
  </w:num>
  <w:num w:numId="10">
    <w:abstractNumId w:val="9"/>
  </w:num>
  <w:num w:numId="11">
    <w:abstractNumId w:val="4"/>
  </w:num>
  <w:num w:numId="12">
    <w:abstractNumId w:val="0"/>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AF"/>
    <w:rsid w:val="00150676"/>
    <w:rsid w:val="001E2A7A"/>
    <w:rsid w:val="003025AF"/>
    <w:rsid w:val="00523C5B"/>
    <w:rsid w:val="00556E1D"/>
    <w:rsid w:val="005A392A"/>
    <w:rsid w:val="005D486F"/>
    <w:rsid w:val="005E079C"/>
    <w:rsid w:val="006904BE"/>
    <w:rsid w:val="006F5FD2"/>
    <w:rsid w:val="0083312B"/>
    <w:rsid w:val="009426C2"/>
    <w:rsid w:val="00BA78B4"/>
    <w:rsid w:val="00C17690"/>
    <w:rsid w:val="00FA092F"/>
    <w:rsid w:val="00FB5F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D18D1-270B-4B2D-BB46-44FCF1CA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A392A"/>
    <w:pPr>
      <w:ind w:left="720"/>
      <w:contextualSpacing/>
    </w:pPr>
  </w:style>
  <w:style w:type="paragraph" w:styleId="Brezrazmikov">
    <w:name w:val="No Spacing"/>
    <w:uiPriority w:val="1"/>
    <w:qFormat/>
    <w:rsid w:val="00556E1D"/>
    <w:pPr>
      <w:spacing w:after="0"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83312B"/>
    <w:rPr>
      <w:b/>
      <w:bCs/>
    </w:rPr>
  </w:style>
  <w:style w:type="table" w:styleId="Tabelamrea">
    <w:name w:val="Table Grid"/>
    <w:basedOn w:val="Navadnatabela"/>
    <w:uiPriority w:val="39"/>
    <w:rsid w:val="00BA7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324</Words>
  <Characters>1852</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viz15</dc:creator>
  <cp:keywords/>
  <dc:description/>
  <cp:lastModifiedBy>viz15</cp:lastModifiedBy>
  <cp:revision>5</cp:revision>
  <dcterms:created xsi:type="dcterms:W3CDTF">2020-05-28T06:37:00Z</dcterms:created>
  <dcterms:modified xsi:type="dcterms:W3CDTF">2020-05-28T07:28:00Z</dcterms:modified>
</cp:coreProperties>
</file>