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81" w:rsidRDefault="00E67D81" w:rsidP="00E67D81">
      <w:pPr>
        <w:spacing w:after="120" w:line="240" w:lineRule="auto"/>
        <w:ind w:left="425" w:hanging="425"/>
        <w:rPr>
          <w:rFonts w:ascii="Times New Roman" w:hAnsi="Times New Roman"/>
          <w:b/>
          <w:sz w:val="24"/>
          <w:szCs w:val="24"/>
          <w:lang w:val="sl-SI"/>
        </w:rPr>
      </w:pPr>
      <w:r w:rsidRPr="00AA2019">
        <w:rPr>
          <w:rFonts w:ascii="Times New Roman" w:hAnsi="Times New Roman"/>
          <w:b/>
          <w:sz w:val="24"/>
          <w:szCs w:val="24"/>
          <w:lang w:val="sl-SI"/>
        </w:rPr>
        <w:t>Mila in sintetični detergenti</w:t>
      </w:r>
      <w:r>
        <w:rPr>
          <w:rFonts w:ascii="Times New Roman" w:hAnsi="Times New Roman"/>
          <w:b/>
          <w:sz w:val="24"/>
          <w:szCs w:val="24"/>
          <w:lang w:val="sl-SI"/>
        </w:rPr>
        <w:t xml:space="preserve"> stran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sl-SI"/>
        </w:rPr>
        <w:t xml:space="preserve"> 76 </w:t>
      </w:r>
    </w:p>
    <w:p w:rsidR="00E67D81" w:rsidRPr="00AA2019" w:rsidRDefault="00E67D81" w:rsidP="00E67D81">
      <w:pPr>
        <w:spacing w:after="120" w:line="240" w:lineRule="auto"/>
        <w:ind w:left="425" w:hanging="425"/>
        <w:rPr>
          <w:rFonts w:ascii="Times New Roman" w:hAnsi="Times New Roman"/>
          <w:b/>
          <w:sz w:val="24"/>
          <w:szCs w:val="24"/>
          <w:lang w:val="sl-SI"/>
        </w:rPr>
      </w:pPr>
    </w:p>
    <w:p w:rsidR="00E67D81" w:rsidRPr="006521BF" w:rsidRDefault="00E67D81" w:rsidP="00E67D81">
      <w:pPr>
        <w:pStyle w:val="Odstavekseznama"/>
        <w:numPr>
          <w:ilvl w:val="0"/>
          <w:numId w:val="1"/>
        </w:numPr>
        <w:spacing w:after="120" w:line="240" w:lineRule="auto"/>
        <w:ind w:left="426" w:right="-708" w:hanging="426"/>
        <w:contextualSpacing w:val="0"/>
        <w:rPr>
          <w:rFonts w:ascii="Times New Roman" w:hAnsi="Times New Roman"/>
          <w:sz w:val="24"/>
          <w:szCs w:val="24"/>
          <w:lang w:val="sl-SI"/>
        </w:rPr>
      </w:pPr>
      <w:r w:rsidRPr="006521BF">
        <w:rPr>
          <w:rFonts w:ascii="Times New Roman" w:hAnsi="Times New Roman"/>
          <w:sz w:val="24"/>
          <w:szCs w:val="24"/>
          <w:lang w:val="sl-SI"/>
        </w:rPr>
        <w:t xml:space="preserve">a) Milo je natrijeva ali kalijeva sol maščobne kisline </w:t>
      </w:r>
      <w:r w:rsidRPr="006521BF">
        <w:rPr>
          <w:rFonts w:ascii="Times New Roman" w:hAnsi="Times New Roman"/>
          <w:sz w:val="24"/>
          <w:szCs w:val="24"/>
          <w:lang w:val="sl-SI"/>
        </w:rPr>
        <w:br/>
        <w:t>b) b) Delec mila ima nepolarni rep in polarno glavo.</w:t>
      </w:r>
      <w:r w:rsidRPr="006521BF">
        <w:rPr>
          <w:rFonts w:ascii="Times New Roman" w:hAnsi="Times New Roman"/>
          <w:sz w:val="24"/>
          <w:szCs w:val="24"/>
          <w:lang w:val="sl-SI"/>
        </w:rPr>
        <w:br/>
        <w:t xml:space="preserve">       </w:t>
      </w:r>
      <w:r w:rsidRPr="006521BF">
        <w:rPr>
          <w:rFonts w:ascii="Times New Roman" w:hAnsi="Times New Roman"/>
          <w:noProof/>
          <w:sz w:val="24"/>
          <w:szCs w:val="24"/>
          <w:lang w:val="sl-SI" w:eastAsia="sl-SI"/>
        </w:rPr>
        <w:drawing>
          <wp:inline distT="0" distB="0" distL="0" distR="0" wp14:anchorId="5EAC8FED" wp14:editId="1D1A6DF0">
            <wp:extent cx="1389888" cy="875158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885" cy="87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1BF">
        <w:rPr>
          <w:rFonts w:ascii="Times New Roman" w:hAnsi="Times New Roman"/>
          <w:sz w:val="24"/>
          <w:szCs w:val="24"/>
          <w:lang w:val="sl-SI"/>
        </w:rPr>
        <w:br/>
        <w:t>c) Zaradi nepolarnega repa je milo topno v maščobi, zaradi polarne glave pa topno v vodi.</w:t>
      </w:r>
      <w:r w:rsidRPr="006521BF">
        <w:rPr>
          <w:rFonts w:ascii="Times New Roman" w:hAnsi="Times New Roman"/>
          <w:sz w:val="24"/>
          <w:szCs w:val="24"/>
          <w:lang w:val="sl-SI"/>
        </w:rPr>
        <w:br/>
      </w:r>
    </w:p>
    <w:p w:rsidR="00E67D81" w:rsidRPr="006521BF" w:rsidRDefault="00E67D81" w:rsidP="00E67D81">
      <w:pPr>
        <w:pStyle w:val="Odstavekseznama"/>
        <w:numPr>
          <w:ilvl w:val="0"/>
          <w:numId w:val="1"/>
        </w:numPr>
        <w:spacing w:after="120" w:line="240" w:lineRule="auto"/>
        <w:ind w:left="425" w:right="-567" w:hanging="425"/>
        <w:contextualSpacing w:val="0"/>
        <w:rPr>
          <w:rFonts w:ascii="Times New Roman" w:hAnsi="Times New Roman"/>
          <w:sz w:val="24"/>
          <w:szCs w:val="24"/>
          <w:lang w:val="sl-SI"/>
        </w:rPr>
      </w:pPr>
      <w:r w:rsidRPr="006521BF">
        <w:rPr>
          <w:rFonts w:ascii="Times New Roman" w:hAnsi="Times New Roman"/>
          <w:sz w:val="24"/>
          <w:szCs w:val="24"/>
          <w:lang w:val="sl-SI"/>
        </w:rPr>
        <w:t>Milo pomaga, da se maščoba v obliki majhnih kapljic odtrga z oblačila in porazdeli po vodi.</w:t>
      </w:r>
      <w:r w:rsidRPr="006521BF">
        <w:rPr>
          <w:rFonts w:ascii="Times New Roman" w:hAnsi="Times New Roman"/>
          <w:sz w:val="24"/>
          <w:szCs w:val="24"/>
          <w:lang w:val="sl-SI"/>
        </w:rPr>
        <w:br/>
      </w:r>
    </w:p>
    <w:p w:rsidR="00E67D81" w:rsidRPr="006521BF" w:rsidRDefault="00E67D81" w:rsidP="00E67D81">
      <w:pPr>
        <w:pStyle w:val="Odstavekseznama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  <w:lang w:val="sl-SI"/>
        </w:rPr>
      </w:pPr>
      <w:r w:rsidRPr="006521BF">
        <w:rPr>
          <w:rFonts w:ascii="Times New Roman" w:hAnsi="Times New Roman"/>
          <w:sz w:val="24"/>
          <w:szCs w:val="24"/>
          <w:lang w:val="sl-SI"/>
        </w:rPr>
        <w:t>a) Kako Mila in sintetične detergente imenujemo s skupnim imenom površinsko aktivna sredstva (PAS).</w:t>
      </w:r>
      <w:r w:rsidRPr="006521BF">
        <w:rPr>
          <w:rFonts w:ascii="Times New Roman" w:hAnsi="Times New Roman"/>
          <w:sz w:val="24"/>
          <w:szCs w:val="24"/>
          <w:lang w:val="sl-SI"/>
        </w:rPr>
        <w:br/>
        <w:t>b) Milo ima dober pralni učinek le v mehki vodi, detergent pa v mehki in trdi vodi.</w:t>
      </w:r>
      <w:r w:rsidRPr="006521BF">
        <w:rPr>
          <w:rFonts w:ascii="Times New Roman" w:hAnsi="Times New Roman"/>
          <w:sz w:val="24"/>
          <w:szCs w:val="24"/>
          <w:lang w:val="sl-SI"/>
        </w:rPr>
        <w:br/>
      </w:r>
    </w:p>
    <w:p w:rsidR="00E67D81" w:rsidRPr="006521BF" w:rsidRDefault="00E67D81" w:rsidP="00E67D81">
      <w:pPr>
        <w:pStyle w:val="Odstavekseznama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  <w:lang w:val="sl-SI"/>
        </w:rPr>
      </w:pPr>
      <w:r w:rsidRPr="006521BF">
        <w:rPr>
          <w:rFonts w:ascii="Times New Roman" w:hAnsi="Times New Roman"/>
          <w:sz w:val="24"/>
          <w:szCs w:val="24"/>
          <w:lang w:val="sl-SI"/>
        </w:rPr>
        <w:t>a) Emulgatorji so površinsko aktivna sredstva, ki se uporabljajo za pripravo emulzij.</w:t>
      </w:r>
      <w:r w:rsidRPr="006521BF">
        <w:rPr>
          <w:rFonts w:ascii="Times New Roman" w:hAnsi="Times New Roman"/>
          <w:sz w:val="24"/>
          <w:szCs w:val="24"/>
          <w:lang w:val="sl-SI"/>
        </w:rPr>
        <w:br/>
        <w:t>b) Nekaj primerov emulzij v prehrambnih izdelkih: majoneza, mleko, smetana, sladoled.</w:t>
      </w:r>
    </w:p>
    <w:p w:rsidR="007F6D62" w:rsidRDefault="007F6D62"/>
    <w:sectPr w:rsidR="007F6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20B92"/>
    <w:multiLevelType w:val="hybridMultilevel"/>
    <w:tmpl w:val="3856AC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81"/>
    <w:rsid w:val="007F6D62"/>
    <w:rsid w:val="00E6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7D81"/>
    <w:rPr>
      <w:rFonts w:ascii="Calibri" w:eastAsia="Calibri" w:hAnsi="Calibri" w:cs="Times New Roman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7D8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7D81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7D81"/>
    <w:rPr>
      <w:rFonts w:ascii="Calibri" w:eastAsia="Calibri" w:hAnsi="Calibri" w:cs="Times New Roman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7D8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7D8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2020-04-21T07:15:00Z</dcterms:created>
  <dcterms:modified xsi:type="dcterms:W3CDTF">2020-04-21T07:16:00Z</dcterms:modified>
</cp:coreProperties>
</file>