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C" w:rsidRDefault="009F2F4C" w:rsidP="009F2F4C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O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SEMNAJSTEGA GRADIVA </w:t>
      </w:r>
    </w:p>
    <w:p w:rsidR="009F2F4C" w:rsidRDefault="009F2F4C" w:rsidP="009F2F4C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9F2F4C" w:rsidRPr="00D70936" w:rsidRDefault="009F2F4C" w:rsidP="009F2F4C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9F2F4C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t>S čim dihajo posamezne skupine vretenčarjev (ribe, dvoživke, plazilci, ptice, sesalci)?</w:t>
      </w:r>
    </w:p>
    <w:p w:rsidR="009F2F4C" w:rsidRPr="00983083" w:rsidRDefault="009F2F4C" w:rsidP="009F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 dihajo s škrgami. Dvoživke kot ličinke s škrgami, odrasle s pljuči. Plazilci, ptice in sesalci s pljuči.</w:t>
      </w:r>
    </w:p>
    <w:p w:rsidR="009F2F4C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imajo ribe hidrodinamično obliko, ptice pa aerodinamično obliko?</w:t>
      </w:r>
    </w:p>
    <w:p w:rsidR="009F2F4C" w:rsidRDefault="009F2F4C" w:rsidP="009F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Hidrodinamična oblika je oblika telesa, ki je prilagojena na plavanje v vodi, odlično premagujejo vodni upor. Imajo parne plavuti in sluzasto kožo z luskami.</w:t>
      </w:r>
    </w:p>
    <w:p w:rsidR="009F2F4C" w:rsidRPr="00D11F6F" w:rsidRDefault="009F2F4C" w:rsidP="009F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Aerodinamična oblika ptic je prilagojena na letenje in s tako obliko ptice zmanjšajo zračni upor.</w:t>
      </w:r>
    </w:p>
    <w:p w:rsidR="009F2F4C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 kostnice imajo ribji plavalni mehur. Ali veš zakaj?</w:t>
      </w:r>
    </w:p>
    <w:p w:rsidR="009F2F4C" w:rsidRPr="00D11F6F" w:rsidRDefault="009F2F4C" w:rsidP="009F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 jim pri plovnosti. Z njim riba uravnava dviganje in spuščanje v vodi.</w:t>
      </w:r>
    </w:p>
    <w:p w:rsidR="009F2F4C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pomen ima pri ribah pobočnica?</w:t>
      </w:r>
    </w:p>
    <w:p w:rsidR="009F2F4C" w:rsidRPr="009F2F4C" w:rsidRDefault="009F2F4C" w:rsidP="009F2F4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9F2F4C">
        <w:rPr>
          <w:rFonts w:ascii="Arial" w:hAnsi="Arial" w:cs="Arial"/>
          <w:bCs/>
        </w:rPr>
        <w:t>Pobočnica</w:t>
      </w:r>
      <w:r w:rsidRPr="009F2F4C">
        <w:rPr>
          <w:rFonts w:ascii="Arial" w:hAnsi="Arial" w:cs="Arial"/>
        </w:rPr>
        <w:t> je posebno bočno čutilo pri </w:t>
      </w:r>
      <w:hyperlink r:id="rId6" w:tooltip="Ribe" w:history="1">
        <w:r w:rsidRPr="009F2F4C">
          <w:rPr>
            <w:rStyle w:val="Hiperpovezava"/>
            <w:rFonts w:ascii="Arial" w:hAnsi="Arial" w:cs="Arial"/>
            <w:color w:val="auto"/>
            <w:u w:val="none"/>
          </w:rPr>
          <w:t>ribah</w:t>
        </w:r>
      </w:hyperlink>
      <w:r w:rsidRPr="009F2F4C">
        <w:rPr>
          <w:rFonts w:ascii="Arial" w:hAnsi="Arial" w:cs="Arial"/>
        </w:rPr>
        <w:t>, v katerem so zbrane skupine čutnih </w:t>
      </w:r>
      <w:hyperlink r:id="rId7" w:tooltip="Celica" w:history="1">
        <w:r w:rsidRPr="009F2F4C">
          <w:rPr>
            <w:rStyle w:val="Hiperpovezava"/>
            <w:rFonts w:ascii="Arial" w:hAnsi="Arial" w:cs="Arial"/>
            <w:color w:val="auto"/>
            <w:u w:val="none"/>
          </w:rPr>
          <w:t>celic</w:t>
        </w:r>
      </w:hyperlink>
      <w:r w:rsidRPr="009F2F4C">
        <w:rPr>
          <w:rFonts w:ascii="Arial" w:hAnsi="Arial" w:cs="Arial"/>
        </w:rPr>
        <w:t>. Riba pa tako zaznava mehanične dražljaje iz okolice. </w:t>
      </w:r>
    </w:p>
    <w:p w:rsidR="009F2F4C" w:rsidRPr="00501983" w:rsidRDefault="009F2F4C" w:rsidP="009F2F4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:rsidR="009F2F4C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se ribe drstijo?</w:t>
      </w:r>
      <w:r w:rsidRPr="00C947C9">
        <w:rPr>
          <w:rFonts w:ascii="Arial" w:hAnsi="Arial" w:cs="Arial"/>
          <w:sz w:val="24"/>
          <w:szCs w:val="24"/>
        </w:rPr>
        <w:t xml:space="preserve"> </w:t>
      </w:r>
    </w:p>
    <w:p w:rsidR="009F2F4C" w:rsidRPr="00501983" w:rsidRDefault="009F2F4C" w:rsidP="009F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Drstenje rib pomeni, da samice rib odlagajo jajčeca, nato pa jih samci rib oplodijo.</w:t>
      </w:r>
    </w:p>
    <w:p w:rsidR="009F2F4C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nekaj rib značilnih z Slovenijo.</w:t>
      </w:r>
    </w:p>
    <w:p w:rsidR="009F2F4C" w:rsidRDefault="009F2F4C" w:rsidP="009F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Sladkovodne ribe: postrv, ščuka, klen, krap, lipan…</w:t>
      </w:r>
    </w:p>
    <w:p w:rsidR="009F2F4C" w:rsidRPr="00501983" w:rsidRDefault="009F2F4C" w:rsidP="009F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Morske ribe: sardela, babica, brancin, </w:t>
      </w:r>
      <w:proofErr w:type="spellStart"/>
      <w:r>
        <w:rPr>
          <w:rFonts w:ascii="Arial" w:hAnsi="Arial" w:cs="Arial"/>
          <w:sz w:val="24"/>
          <w:szCs w:val="24"/>
        </w:rPr>
        <w:t>škarpena</w:t>
      </w:r>
      <w:proofErr w:type="spellEnd"/>
      <w:r>
        <w:rPr>
          <w:rFonts w:ascii="Arial" w:hAnsi="Arial" w:cs="Arial"/>
          <w:sz w:val="24"/>
          <w:szCs w:val="24"/>
        </w:rPr>
        <w:t>, zobatec, …</w:t>
      </w:r>
    </w:p>
    <w:p w:rsidR="009F2F4C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>Kaj je žmurka? Katere živali jo imajo in kakšen je njen pomen?</w:t>
      </w:r>
    </w:p>
    <w:p w:rsidR="009F2F4C" w:rsidRPr="00D70E9E" w:rsidRDefault="009F2F4C" w:rsidP="009F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prozorna kožna guba, ki varuje oko pred učinki vode.</w:t>
      </w:r>
    </w:p>
    <w:p w:rsidR="009F2F4C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nekatere dvoživke, tudi za človeško ribico je značilna neotenija. Ali veš kaj je to?</w:t>
      </w:r>
    </w:p>
    <w:p w:rsidR="009F2F4C" w:rsidRDefault="009F2F4C" w:rsidP="009F2F4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Neotenija je pojav, ko žival na stopnji ličinke postane spolno zrela. </w:t>
      </w:r>
      <w:r>
        <w:rPr>
          <w:rFonts w:ascii="Arial" w:hAnsi="Arial" w:cs="Arial"/>
          <w:sz w:val="24"/>
          <w:szCs w:val="24"/>
          <w:shd w:val="clear" w:color="auto" w:fill="FFFFFF"/>
        </w:rPr>
        <w:t>Ž</w:t>
      </w:r>
      <w:r w:rsidRPr="006F7146">
        <w:rPr>
          <w:rFonts w:ascii="Arial" w:hAnsi="Arial" w:cs="Arial"/>
          <w:sz w:val="24"/>
          <w:szCs w:val="24"/>
          <w:shd w:val="clear" w:color="auto" w:fill="FFFFFF"/>
        </w:rPr>
        <w:t>ival dobi funkcionalne spolne organe, na zunaj pa ohrani lastnosti ličinke.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je na primer pri človeški ribici.</w:t>
      </w:r>
    </w:p>
    <w:p w:rsidR="009F2F4C" w:rsidRPr="006F7146" w:rsidRDefault="009F2F4C" w:rsidP="009F2F4C">
      <w:pPr>
        <w:rPr>
          <w:rFonts w:ascii="Arial" w:hAnsi="Arial" w:cs="Arial"/>
          <w:sz w:val="24"/>
          <w:szCs w:val="24"/>
        </w:rPr>
      </w:pPr>
    </w:p>
    <w:p w:rsidR="009F2F4C" w:rsidRPr="00BC15B7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lastRenderedPageBreak/>
        <w:t>Napisane so razvojne stopnje dvoživk. Na črte napiši pravilni vrstni red razvoja od 1 do 4.</w:t>
      </w:r>
    </w:p>
    <w:p w:rsidR="009F2F4C" w:rsidRPr="00BC15B7" w:rsidRDefault="009F2F4C" w:rsidP="009F2F4C">
      <w:pPr>
        <w:pStyle w:val="Odstavekseznama"/>
        <w:rPr>
          <w:rFonts w:ascii="Arial" w:hAnsi="Arial" w:cs="Arial"/>
          <w:sz w:val="24"/>
          <w:szCs w:val="24"/>
        </w:rPr>
      </w:pPr>
    </w:p>
    <w:p w:rsidR="009F2F4C" w:rsidRDefault="009F2F4C" w:rsidP="009F2F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t>mrest</w:t>
      </w:r>
    </w:p>
    <w:p w:rsidR="009F2F4C" w:rsidRPr="00BC15B7" w:rsidRDefault="009F2F4C" w:rsidP="009F2F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t>paglavec brez nog z zunanjimi škrgami</w:t>
      </w:r>
    </w:p>
    <w:p w:rsidR="009F2F4C" w:rsidRPr="00BC15B7" w:rsidRDefault="009F2F4C" w:rsidP="009F2F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t>paglavec z zadnjimi nogami in notranjimi škrgami</w:t>
      </w:r>
    </w:p>
    <w:p w:rsidR="009F2F4C" w:rsidRPr="006F7146" w:rsidRDefault="009F2F4C" w:rsidP="009F2F4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ab/>
      </w:r>
      <w:r w:rsidRPr="00BC15B7">
        <w:rPr>
          <w:rFonts w:ascii="Arial" w:hAnsi="Arial" w:cs="Arial"/>
          <w:sz w:val="24"/>
          <w:szCs w:val="24"/>
        </w:rPr>
        <w:t xml:space="preserve">mlada </w:t>
      </w:r>
      <w:r>
        <w:rPr>
          <w:rFonts w:ascii="Arial" w:hAnsi="Arial" w:cs="Arial"/>
          <w:sz w:val="24"/>
          <w:szCs w:val="24"/>
        </w:rPr>
        <w:t>preobražena dvoživka</w:t>
      </w:r>
    </w:p>
    <w:p w:rsidR="009F2F4C" w:rsidRDefault="009F2F4C" w:rsidP="009F2F4C">
      <w:pPr>
        <w:pStyle w:val="Odstavekseznama"/>
        <w:rPr>
          <w:rFonts w:ascii="Arial" w:hAnsi="Arial" w:cs="Arial"/>
          <w:sz w:val="24"/>
          <w:szCs w:val="24"/>
        </w:rPr>
      </w:pPr>
    </w:p>
    <w:p w:rsidR="009F2F4C" w:rsidRDefault="009F2F4C" w:rsidP="009F2F4C">
      <w:pPr>
        <w:pStyle w:val="Odstavekseznama"/>
        <w:rPr>
          <w:rFonts w:ascii="Arial" w:hAnsi="Arial" w:cs="Arial"/>
          <w:sz w:val="24"/>
          <w:szCs w:val="24"/>
        </w:rPr>
      </w:pPr>
    </w:p>
    <w:p w:rsidR="009F2F4C" w:rsidRPr="00BC15B7" w:rsidRDefault="009F2F4C" w:rsidP="009F2F4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nekaj dvoživk značilnih za Slovenijo. </w:t>
      </w:r>
    </w:p>
    <w:p w:rsidR="009F2F4C" w:rsidRDefault="009F2F4C" w:rsidP="009F2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Pupek, človeška ribica, močerad, vse vrste žab.</w:t>
      </w:r>
    </w:p>
    <w:p w:rsidR="00C528ED" w:rsidRDefault="00C528ED"/>
    <w:sectPr w:rsidR="00C5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F7B"/>
    <w:multiLevelType w:val="hybridMultilevel"/>
    <w:tmpl w:val="8DD6C7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8748A"/>
    <w:multiLevelType w:val="hybridMultilevel"/>
    <w:tmpl w:val="78502102"/>
    <w:lvl w:ilvl="0" w:tplc="A5B47D4E">
      <w:start w:val="1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C"/>
    <w:rsid w:val="009F2F4C"/>
    <w:rsid w:val="00C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2F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2F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2F4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9F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2F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2F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2F4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9F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l.wikipedia.org/wiki/Ce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Ri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2020-05-11T06:40:00Z</dcterms:created>
  <dcterms:modified xsi:type="dcterms:W3CDTF">2020-05-11T06:41:00Z</dcterms:modified>
</cp:coreProperties>
</file>