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40" w:rsidRPr="001C2778" w:rsidRDefault="00E36740" w:rsidP="00E36740">
      <w:pPr>
        <w:rPr>
          <w:rFonts w:ascii="Arial" w:hAnsi="Arial" w:cs="Arial"/>
          <w:b/>
          <w:i/>
          <w:color w:val="FF0000"/>
          <w:sz w:val="24"/>
          <w:szCs w:val="24"/>
        </w:rPr>
      </w:pPr>
      <w:r>
        <w:rPr>
          <w:rFonts w:ascii="Arial" w:hAnsi="Arial" w:cs="Arial"/>
          <w:b/>
          <w:i/>
          <w:color w:val="FF0000"/>
          <w:sz w:val="24"/>
          <w:szCs w:val="24"/>
        </w:rPr>
        <w:t>REŠITVE DEVETEGA</w:t>
      </w:r>
      <w:r w:rsidRPr="00031BFA">
        <w:rPr>
          <w:rFonts w:ascii="Arial" w:hAnsi="Arial" w:cs="Arial"/>
          <w:b/>
          <w:i/>
          <w:color w:val="FF0000"/>
          <w:sz w:val="24"/>
          <w:szCs w:val="24"/>
        </w:rPr>
        <w:t xml:space="preserve"> GRADIVA</w:t>
      </w:r>
      <w:bookmarkStart w:id="0" w:name="_GoBack"/>
      <w:bookmarkEnd w:id="0"/>
    </w:p>
    <w:p w:rsidR="00E36740" w:rsidRDefault="00E36740" w:rsidP="00E36740">
      <w:pPr>
        <w:rPr>
          <w:rFonts w:ascii="Arial" w:hAnsi="Arial" w:cs="Arial"/>
          <w:sz w:val="24"/>
          <w:szCs w:val="24"/>
        </w:rPr>
      </w:pPr>
    </w:p>
    <w:p w:rsidR="00E36740" w:rsidRDefault="00E36740" w:rsidP="00E36740">
      <w:pPr>
        <w:pStyle w:val="Odstavekseznama"/>
        <w:numPr>
          <w:ilvl w:val="0"/>
          <w:numId w:val="1"/>
        </w:numPr>
        <w:rPr>
          <w:rFonts w:ascii="Arial" w:hAnsi="Arial" w:cs="Arial"/>
          <w:sz w:val="24"/>
          <w:szCs w:val="24"/>
        </w:rPr>
      </w:pPr>
      <w:r>
        <w:rPr>
          <w:rFonts w:ascii="Arial" w:hAnsi="Arial" w:cs="Arial"/>
          <w:sz w:val="24"/>
          <w:szCs w:val="24"/>
        </w:rPr>
        <w:t>Kaj je steklovina?</w:t>
      </w:r>
    </w:p>
    <w:p w:rsidR="00E36740" w:rsidRPr="001C2778" w:rsidRDefault="00E36740" w:rsidP="00E36740">
      <w:pPr>
        <w:rPr>
          <w:rFonts w:ascii="Arial" w:hAnsi="Arial" w:cs="Arial"/>
          <w:sz w:val="24"/>
          <w:szCs w:val="24"/>
        </w:rPr>
      </w:pPr>
      <w:r>
        <w:rPr>
          <w:rFonts w:ascii="Arial" w:hAnsi="Arial" w:cs="Arial"/>
          <w:sz w:val="24"/>
          <w:szCs w:val="24"/>
        </w:rPr>
        <w:t>Steklovina je zdrizasta, prozorna snov, ki napolnjuje zrklo.</w:t>
      </w:r>
    </w:p>
    <w:p w:rsidR="00E36740" w:rsidRDefault="00E36740" w:rsidP="00E36740">
      <w:pPr>
        <w:pStyle w:val="Odstavekseznama"/>
        <w:numPr>
          <w:ilvl w:val="0"/>
          <w:numId w:val="1"/>
        </w:numPr>
        <w:rPr>
          <w:rFonts w:ascii="Arial" w:hAnsi="Arial" w:cs="Arial"/>
          <w:sz w:val="24"/>
          <w:szCs w:val="24"/>
        </w:rPr>
      </w:pPr>
      <w:r>
        <w:rPr>
          <w:rFonts w:ascii="Arial" w:hAnsi="Arial" w:cs="Arial"/>
          <w:sz w:val="24"/>
          <w:szCs w:val="24"/>
        </w:rPr>
        <w:t>Katere tri ovojnice obdajajo očesno zrklo?</w:t>
      </w:r>
    </w:p>
    <w:p w:rsidR="00E36740" w:rsidRPr="001C2778" w:rsidRDefault="00E36740" w:rsidP="00E36740">
      <w:pPr>
        <w:rPr>
          <w:rFonts w:ascii="Arial" w:hAnsi="Arial" w:cs="Arial"/>
          <w:sz w:val="24"/>
          <w:szCs w:val="24"/>
        </w:rPr>
      </w:pPr>
      <w:r>
        <w:rPr>
          <w:rFonts w:ascii="Arial" w:hAnsi="Arial" w:cs="Arial"/>
          <w:sz w:val="24"/>
          <w:szCs w:val="24"/>
        </w:rPr>
        <w:t>Očesno zrklo obdajajo tri ovojnice: beločnica, žilnica in mrežnica.</w:t>
      </w:r>
    </w:p>
    <w:p w:rsidR="00E36740" w:rsidRDefault="00E36740" w:rsidP="00E36740">
      <w:pPr>
        <w:pStyle w:val="Odstavekseznama"/>
        <w:numPr>
          <w:ilvl w:val="0"/>
          <w:numId w:val="1"/>
        </w:numPr>
        <w:rPr>
          <w:rFonts w:ascii="Arial" w:hAnsi="Arial" w:cs="Arial"/>
          <w:sz w:val="24"/>
          <w:szCs w:val="24"/>
        </w:rPr>
      </w:pPr>
      <w:r>
        <w:rPr>
          <w:rFonts w:ascii="Arial" w:hAnsi="Arial" w:cs="Arial"/>
          <w:sz w:val="24"/>
          <w:szCs w:val="24"/>
        </w:rPr>
        <w:t>Kako se imenuje odprtina na sredini očesa?</w:t>
      </w:r>
    </w:p>
    <w:p w:rsidR="00E36740" w:rsidRDefault="00E36740" w:rsidP="00E36740">
      <w:pPr>
        <w:rPr>
          <w:rFonts w:ascii="Arial" w:hAnsi="Arial" w:cs="Arial"/>
          <w:sz w:val="24"/>
          <w:szCs w:val="24"/>
        </w:rPr>
      </w:pPr>
      <w:r>
        <w:rPr>
          <w:rFonts w:ascii="Arial" w:hAnsi="Arial" w:cs="Arial"/>
          <w:sz w:val="24"/>
          <w:szCs w:val="24"/>
        </w:rPr>
        <w:t>Odprtina se imenuje zenica, skozi njo gre svetloba do zbiralne leče.</w:t>
      </w:r>
    </w:p>
    <w:p w:rsidR="00E36740" w:rsidRPr="001C2778" w:rsidRDefault="00E36740" w:rsidP="00E36740">
      <w:pPr>
        <w:rPr>
          <w:rFonts w:ascii="Arial" w:hAnsi="Arial" w:cs="Arial"/>
          <w:sz w:val="24"/>
          <w:szCs w:val="24"/>
        </w:rPr>
      </w:pPr>
      <w:r>
        <w:rPr>
          <w:rFonts w:ascii="Arial" w:hAnsi="Arial" w:cs="Arial"/>
          <w:sz w:val="24"/>
          <w:szCs w:val="24"/>
        </w:rPr>
        <w:t>Mi zenico vidimo kot črno piko, če je svetloba močna se zenica zoži, če je svetloba šibka se zenica razširi.</w:t>
      </w:r>
    </w:p>
    <w:p w:rsidR="00E36740" w:rsidRDefault="00E36740" w:rsidP="00E36740">
      <w:pPr>
        <w:pStyle w:val="Odstavekseznama"/>
        <w:numPr>
          <w:ilvl w:val="0"/>
          <w:numId w:val="1"/>
        </w:numPr>
        <w:rPr>
          <w:rFonts w:ascii="Arial" w:hAnsi="Arial" w:cs="Arial"/>
          <w:sz w:val="24"/>
          <w:szCs w:val="24"/>
        </w:rPr>
      </w:pPr>
      <w:r>
        <w:rPr>
          <w:rFonts w:ascii="Arial" w:hAnsi="Arial" w:cs="Arial"/>
          <w:sz w:val="24"/>
          <w:szCs w:val="24"/>
        </w:rPr>
        <w:t>Kateri del očesa daje barvo očesu?</w:t>
      </w:r>
    </w:p>
    <w:p w:rsidR="00E36740" w:rsidRDefault="00E36740" w:rsidP="00E36740">
      <w:pPr>
        <w:rPr>
          <w:rFonts w:ascii="Arial" w:hAnsi="Arial" w:cs="Arial"/>
          <w:sz w:val="24"/>
          <w:szCs w:val="24"/>
        </w:rPr>
      </w:pPr>
      <w:r>
        <w:rPr>
          <w:rFonts w:ascii="Arial" w:hAnsi="Arial" w:cs="Arial"/>
          <w:sz w:val="24"/>
          <w:szCs w:val="24"/>
        </w:rPr>
        <w:t>Barvan del očesa je šarenica.</w:t>
      </w:r>
    </w:p>
    <w:p w:rsidR="00E36740" w:rsidRPr="001C2778" w:rsidRDefault="00E36740" w:rsidP="00E36740">
      <w:pPr>
        <w:rPr>
          <w:rFonts w:ascii="Arial" w:hAnsi="Arial" w:cs="Arial"/>
          <w:sz w:val="24"/>
          <w:szCs w:val="24"/>
        </w:rPr>
      </w:pPr>
      <w:r>
        <w:rPr>
          <w:rFonts w:ascii="Arial" w:hAnsi="Arial" w:cs="Arial"/>
          <w:sz w:val="24"/>
          <w:szCs w:val="24"/>
        </w:rPr>
        <w:t>Pigment, ki jo obarva se imenuje melanin. Če ga je več so oči temne, če ga je manj so svetle.</w:t>
      </w:r>
    </w:p>
    <w:p w:rsidR="00E36740" w:rsidRDefault="00E36740" w:rsidP="00E36740">
      <w:pPr>
        <w:pStyle w:val="Odstavekseznama"/>
        <w:numPr>
          <w:ilvl w:val="0"/>
          <w:numId w:val="1"/>
        </w:numPr>
        <w:rPr>
          <w:rFonts w:ascii="Arial" w:hAnsi="Arial" w:cs="Arial"/>
          <w:sz w:val="24"/>
          <w:szCs w:val="24"/>
        </w:rPr>
      </w:pPr>
      <w:r>
        <w:rPr>
          <w:rFonts w:ascii="Arial" w:hAnsi="Arial" w:cs="Arial"/>
          <w:sz w:val="24"/>
          <w:szCs w:val="24"/>
        </w:rPr>
        <w:t>Na kateri plasti očesa nastane slika?</w:t>
      </w:r>
    </w:p>
    <w:p w:rsidR="00E36740" w:rsidRPr="001C2778" w:rsidRDefault="00E36740" w:rsidP="00E36740">
      <w:pPr>
        <w:rPr>
          <w:rFonts w:ascii="Arial" w:hAnsi="Arial" w:cs="Arial"/>
          <w:sz w:val="24"/>
          <w:szCs w:val="24"/>
        </w:rPr>
      </w:pPr>
      <w:r>
        <w:rPr>
          <w:rFonts w:ascii="Arial" w:hAnsi="Arial" w:cs="Arial"/>
          <w:sz w:val="24"/>
          <w:szCs w:val="24"/>
        </w:rPr>
        <w:t>Slika nastane na mrežnici, je pomanjšana in narobe obrnjena.</w:t>
      </w:r>
    </w:p>
    <w:p w:rsidR="00E36740" w:rsidRDefault="00E36740" w:rsidP="00E36740">
      <w:pPr>
        <w:pStyle w:val="Odstavekseznama"/>
        <w:numPr>
          <w:ilvl w:val="0"/>
          <w:numId w:val="1"/>
        </w:numPr>
        <w:rPr>
          <w:rFonts w:ascii="Arial" w:hAnsi="Arial" w:cs="Arial"/>
          <w:sz w:val="24"/>
          <w:szCs w:val="24"/>
        </w:rPr>
      </w:pPr>
      <w:r>
        <w:rPr>
          <w:rFonts w:ascii="Arial" w:hAnsi="Arial" w:cs="Arial"/>
          <w:sz w:val="24"/>
          <w:szCs w:val="24"/>
        </w:rPr>
        <w:t>Zakaj se plast očesa imenuje žilnica?</w:t>
      </w:r>
    </w:p>
    <w:p w:rsidR="00E36740" w:rsidRDefault="00E36740" w:rsidP="00E36740">
      <w:pPr>
        <w:rPr>
          <w:rFonts w:ascii="Arial" w:hAnsi="Arial" w:cs="Arial"/>
          <w:sz w:val="24"/>
          <w:szCs w:val="24"/>
        </w:rPr>
      </w:pPr>
      <w:r>
        <w:rPr>
          <w:rFonts w:ascii="Arial" w:hAnsi="Arial" w:cs="Arial"/>
          <w:sz w:val="24"/>
          <w:szCs w:val="24"/>
        </w:rPr>
        <w:t xml:space="preserve">Žilnica je gosto prepletena s krvnimi žilicami, ki prinašajo hrano in kisik vidnim čutnicam v mrežnici. </w:t>
      </w:r>
    </w:p>
    <w:p w:rsidR="00E36740" w:rsidRDefault="00E36740" w:rsidP="00E36740">
      <w:pPr>
        <w:rPr>
          <w:rFonts w:ascii="Arial" w:hAnsi="Arial" w:cs="Arial"/>
          <w:sz w:val="24"/>
          <w:szCs w:val="24"/>
        </w:rPr>
      </w:pPr>
    </w:p>
    <w:p w:rsidR="00E36740" w:rsidRPr="007257D9" w:rsidRDefault="00E36740" w:rsidP="00E36740">
      <w:pPr>
        <w:rPr>
          <w:rFonts w:ascii="Arial" w:hAnsi="Arial" w:cs="Arial"/>
          <w:sz w:val="24"/>
          <w:szCs w:val="24"/>
        </w:rPr>
      </w:pPr>
      <w:r>
        <w:rPr>
          <w:rFonts w:ascii="Arial" w:hAnsi="Arial" w:cs="Arial"/>
          <w:sz w:val="24"/>
          <w:szCs w:val="24"/>
        </w:rPr>
        <w:t xml:space="preserve">Rešitve delovnega zvezka </w:t>
      </w:r>
      <w:r w:rsidRPr="007257D9">
        <w:rPr>
          <w:rFonts w:ascii="Arial" w:hAnsi="Arial" w:cs="Arial"/>
          <w:sz w:val="24"/>
          <w:szCs w:val="24"/>
        </w:rPr>
        <w:t>nalog</w:t>
      </w:r>
      <w:r>
        <w:rPr>
          <w:rFonts w:ascii="Arial" w:hAnsi="Arial" w:cs="Arial"/>
          <w:sz w:val="24"/>
          <w:szCs w:val="24"/>
        </w:rPr>
        <w:t>i 9 in 10 na strani 69 in naloga</w:t>
      </w:r>
      <w:r w:rsidRPr="007257D9">
        <w:rPr>
          <w:rFonts w:ascii="Arial" w:hAnsi="Arial" w:cs="Arial"/>
          <w:sz w:val="24"/>
          <w:szCs w:val="24"/>
        </w:rPr>
        <w:t xml:space="preserve"> 11 na strani 70. </w:t>
      </w:r>
    </w:p>
    <w:p w:rsidR="00E36740" w:rsidRDefault="00E36740" w:rsidP="00E36740">
      <w:pPr>
        <w:rPr>
          <w:rFonts w:ascii="Arial" w:hAnsi="Arial" w:cs="Arial"/>
          <w:sz w:val="24"/>
          <w:szCs w:val="24"/>
        </w:rPr>
      </w:pPr>
    </w:p>
    <w:p w:rsidR="00E36740" w:rsidRPr="00ED4F00" w:rsidRDefault="00E36740" w:rsidP="00E36740">
      <w:pPr>
        <w:pStyle w:val="Brezrazmikov"/>
        <w:numPr>
          <w:ilvl w:val="0"/>
          <w:numId w:val="2"/>
        </w:numPr>
        <w:rPr>
          <w:b/>
        </w:rPr>
      </w:pPr>
      <w:r w:rsidRPr="00ED4F00">
        <w:rPr>
          <w:b/>
        </w:rPr>
        <w:t>S</w:t>
      </w:r>
      <w:r>
        <w:rPr>
          <w:b/>
        </w:rPr>
        <w:t xml:space="preserve"> </w:t>
      </w:r>
      <w:r w:rsidRPr="00ED4F00">
        <w:rPr>
          <w:b/>
        </w:rPr>
        <w:t>pomočjo</w:t>
      </w:r>
      <w:r>
        <w:rPr>
          <w:b/>
        </w:rPr>
        <w:t xml:space="preserve"> </w:t>
      </w:r>
      <w:r w:rsidRPr="00ED4F00">
        <w:rPr>
          <w:b/>
        </w:rPr>
        <w:t>zgornje</w:t>
      </w:r>
      <w:r>
        <w:rPr>
          <w:b/>
        </w:rPr>
        <w:t xml:space="preserve"> </w:t>
      </w:r>
      <w:r w:rsidRPr="00ED4F00">
        <w:rPr>
          <w:b/>
        </w:rPr>
        <w:t>slike</w:t>
      </w:r>
      <w:r>
        <w:rPr>
          <w:b/>
        </w:rPr>
        <w:t xml:space="preserve"> </w:t>
      </w:r>
      <w:r w:rsidRPr="00ED4F00">
        <w:rPr>
          <w:b/>
        </w:rPr>
        <w:t>dopolni</w:t>
      </w:r>
      <w:r>
        <w:rPr>
          <w:b/>
        </w:rPr>
        <w:t xml:space="preserve"> </w:t>
      </w:r>
      <w:r w:rsidRPr="00ED4F00">
        <w:rPr>
          <w:b/>
        </w:rPr>
        <w:t>besedilo.</w:t>
      </w:r>
    </w:p>
    <w:p w:rsidR="00E36740" w:rsidRDefault="00E36740" w:rsidP="00E36740">
      <w:pPr>
        <w:pStyle w:val="Brezrazmikov"/>
        <w:spacing w:before="120" w:after="240"/>
        <w:ind w:left="720"/>
      </w:pPr>
      <w:r>
        <w:t xml:space="preserve">Uho delimo na tri dele, </w:t>
      </w:r>
      <w:r w:rsidRPr="00D10A21">
        <w:rPr>
          <w:u w:val="single"/>
        </w:rPr>
        <w:t>zunanje</w:t>
      </w:r>
      <w:r>
        <w:t xml:space="preserve">, </w:t>
      </w:r>
      <w:r w:rsidRPr="00D10A21">
        <w:rPr>
          <w:u w:val="single"/>
        </w:rPr>
        <w:t>srednje</w:t>
      </w:r>
      <w:r>
        <w:t xml:space="preserve"> in </w:t>
      </w:r>
      <w:r w:rsidRPr="00D10A21">
        <w:rPr>
          <w:u w:val="single"/>
        </w:rPr>
        <w:t>notranje</w:t>
      </w:r>
      <w:r>
        <w:t xml:space="preserve"> uho. Zvočne valove ujame </w:t>
      </w:r>
      <w:r w:rsidRPr="00D10A21">
        <w:rPr>
          <w:u w:val="single"/>
        </w:rPr>
        <w:t>uhelj</w:t>
      </w:r>
      <w:r>
        <w:t xml:space="preserve">. Potem po </w:t>
      </w:r>
      <w:r w:rsidRPr="00D10A21">
        <w:rPr>
          <w:u w:val="single"/>
        </w:rPr>
        <w:t>sluhovodu</w:t>
      </w:r>
      <w:r>
        <w:t xml:space="preserve"> potujejo do tanke opne, ki jo imenujemo </w:t>
      </w:r>
      <w:r w:rsidRPr="00D10A21">
        <w:rPr>
          <w:u w:val="single"/>
        </w:rPr>
        <w:t>bobnič</w:t>
      </w:r>
      <w:r>
        <w:t xml:space="preserve">. Opna zaniha ob pritisku zvočnih valov in nihanje se prenese na slušne koščice (kladivce, nakovalce in stremence). V srednjem ušesu leži še ušesna troblja ali </w:t>
      </w:r>
      <w:proofErr w:type="spellStart"/>
      <w:r w:rsidRPr="00D10A21">
        <w:rPr>
          <w:u w:val="single"/>
        </w:rPr>
        <w:t>Evstahijeva</w:t>
      </w:r>
      <w:proofErr w:type="spellEnd"/>
      <w:r>
        <w:rPr>
          <w:u w:val="single"/>
        </w:rPr>
        <w:t xml:space="preserve"> </w:t>
      </w:r>
      <w:r w:rsidRPr="00D10A21">
        <w:rPr>
          <w:u w:val="single"/>
        </w:rPr>
        <w:t>cev</w:t>
      </w:r>
      <w:r>
        <w:t xml:space="preserve">. Prek koščic se nihanje prenese v notranje uho. V notranjem ušesu so trije </w:t>
      </w:r>
      <w:r w:rsidRPr="00D10A21">
        <w:rPr>
          <w:u w:val="single"/>
        </w:rPr>
        <w:t>polkrožni</w:t>
      </w:r>
      <w:r>
        <w:rPr>
          <w:u w:val="single"/>
        </w:rPr>
        <w:t xml:space="preserve"> </w:t>
      </w:r>
      <w:r w:rsidRPr="00D10A21">
        <w:rPr>
          <w:u w:val="single"/>
        </w:rPr>
        <w:t>kanali</w:t>
      </w:r>
      <w:r>
        <w:t xml:space="preserve">, ki predstavljajo ravnotežni organ in </w:t>
      </w:r>
      <w:r w:rsidRPr="00D10A21">
        <w:rPr>
          <w:u w:val="single"/>
        </w:rPr>
        <w:t>polž</w:t>
      </w:r>
      <w:r>
        <w:t>, v katerem so čutnice za sluh. Čutnice za sluh se vzdražijo ob nihanju tekočine v polžu.</w:t>
      </w:r>
    </w:p>
    <w:p w:rsidR="00E36740" w:rsidRPr="00ED4F00" w:rsidRDefault="00E36740" w:rsidP="00E36740">
      <w:pPr>
        <w:pStyle w:val="Brezrazmikov"/>
        <w:numPr>
          <w:ilvl w:val="0"/>
          <w:numId w:val="2"/>
        </w:numPr>
        <w:rPr>
          <w:b/>
        </w:rPr>
      </w:pPr>
      <w:r w:rsidRPr="00ED4F00">
        <w:rPr>
          <w:b/>
        </w:rPr>
        <w:t>Ušesna</w:t>
      </w:r>
      <w:r>
        <w:rPr>
          <w:b/>
        </w:rPr>
        <w:t xml:space="preserve"> </w:t>
      </w:r>
      <w:r w:rsidRPr="00ED4F00">
        <w:rPr>
          <w:b/>
        </w:rPr>
        <w:t>troblja</w:t>
      </w:r>
      <w:r>
        <w:rPr>
          <w:b/>
        </w:rPr>
        <w:t xml:space="preserve"> </w:t>
      </w:r>
      <w:r w:rsidRPr="00ED4F00">
        <w:rPr>
          <w:b/>
        </w:rPr>
        <w:t>ali</w:t>
      </w:r>
      <w:r>
        <w:rPr>
          <w:b/>
        </w:rPr>
        <w:t xml:space="preserve"> </w:t>
      </w:r>
      <w:proofErr w:type="spellStart"/>
      <w:r w:rsidRPr="00ED4F00">
        <w:rPr>
          <w:b/>
        </w:rPr>
        <w:t>Evstahijeva</w:t>
      </w:r>
      <w:proofErr w:type="spellEnd"/>
      <w:r>
        <w:rPr>
          <w:b/>
        </w:rPr>
        <w:t xml:space="preserve"> </w:t>
      </w:r>
      <w:r w:rsidRPr="00ED4F00">
        <w:rPr>
          <w:b/>
        </w:rPr>
        <w:t>cev</w:t>
      </w:r>
      <w:r>
        <w:rPr>
          <w:b/>
        </w:rPr>
        <w:t xml:space="preserve"> </w:t>
      </w:r>
      <w:r w:rsidRPr="00ED4F00">
        <w:rPr>
          <w:b/>
        </w:rPr>
        <w:t>povezuje</w:t>
      </w:r>
      <w:r>
        <w:rPr>
          <w:b/>
        </w:rPr>
        <w:t xml:space="preserve"> </w:t>
      </w:r>
      <w:r w:rsidRPr="00ED4F00">
        <w:rPr>
          <w:b/>
        </w:rPr>
        <w:t>uho</w:t>
      </w:r>
      <w:r>
        <w:rPr>
          <w:b/>
        </w:rPr>
        <w:t xml:space="preserve"> </w:t>
      </w:r>
      <w:r w:rsidRPr="00ED4F00">
        <w:rPr>
          <w:b/>
        </w:rPr>
        <w:t>z</w:t>
      </w:r>
      <w:r>
        <w:rPr>
          <w:b/>
        </w:rPr>
        <w:t xml:space="preserve"> </w:t>
      </w:r>
      <w:r w:rsidRPr="00ED4F00">
        <w:rPr>
          <w:b/>
        </w:rPr>
        <w:t>žrelom.</w:t>
      </w:r>
      <w:r>
        <w:rPr>
          <w:b/>
        </w:rPr>
        <w:t xml:space="preserve"> </w:t>
      </w:r>
      <w:r w:rsidRPr="00ED4F00">
        <w:rPr>
          <w:b/>
        </w:rPr>
        <w:t>Razmisli,</w:t>
      </w:r>
      <w:r>
        <w:rPr>
          <w:b/>
        </w:rPr>
        <w:t xml:space="preserve"> </w:t>
      </w:r>
      <w:r w:rsidRPr="00ED4F00">
        <w:rPr>
          <w:b/>
        </w:rPr>
        <w:t>razišči</w:t>
      </w:r>
      <w:r>
        <w:rPr>
          <w:b/>
        </w:rPr>
        <w:t xml:space="preserve"> </w:t>
      </w:r>
      <w:r w:rsidRPr="00ED4F00">
        <w:rPr>
          <w:b/>
        </w:rPr>
        <w:t>in</w:t>
      </w:r>
      <w:r>
        <w:rPr>
          <w:b/>
        </w:rPr>
        <w:t xml:space="preserve"> </w:t>
      </w:r>
      <w:r w:rsidRPr="00ED4F00">
        <w:rPr>
          <w:b/>
        </w:rPr>
        <w:t>zapiši,</w:t>
      </w:r>
      <w:r>
        <w:rPr>
          <w:b/>
        </w:rPr>
        <w:t xml:space="preserve"> </w:t>
      </w:r>
      <w:r w:rsidRPr="00ED4F00">
        <w:rPr>
          <w:b/>
        </w:rPr>
        <w:t>kakšen</w:t>
      </w:r>
      <w:r>
        <w:rPr>
          <w:b/>
        </w:rPr>
        <w:t xml:space="preserve"> </w:t>
      </w:r>
      <w:r w:rsidRPr="00ED4F00">
        <w:rPr>
          <w:b/>
        </w:rPr>
        <w:t>je</w:t>
      </w:r>
      <w:r>
        <w:rPr>
          <w:b/>
        </w:rPr>
        <w:t xml:space="preserve"> </w:t>
      </w:r>
      <w:r w:rsidRPr="00ED4F00">
        <w:rPr>
          <w:b/>
        </w:rPr>
        <w:t>pomen</w:t>
      </w:r>
      <w:r>
        <w:rPr>
          <w:b/>
        </w:rPr>
        <w:t xml:space="preserve"> </w:t>
      </w:r>
      <w:r w:rsidRPr="00ED4F00">
        <w:rPr>
          <w:b/>
        </w:rPr>
        <w:t>ušesne</w:t>
      </w:r>
      <w:r>
        <w:rPr>
          <w:b/>
        </w:rPr>
        <w:t xml:space="preserve"> </w:t>
      </w:r>
      <w:r w:rsidRPr="00ED4F00">
        <w:rPr>
          <w:b/>
        </w:rPr>
        <w:t>troblje.</w:t>
      </w:r>
    </w:p>
    <w:p w:rsidR="00E36740" w:rsidRDefault="00E36740" w:rsidP="00E36740">
      <w:pPr>
        <w:pStyle w:val="Brezrazmikov"/>
        <w:spacing w:before="120" w:after="240"/>
        <w:ind w:left="720"/>
      </w:pPr>
      <w:r>
        <w:lastRenderedPageBreak/>
        <w:t>Ušesna troblja uravnava pritisk v ušesu in skrbi, da je bobnič ves čas primerno napet. Če bi bil premalo napet, ne bi učinkovito prenašal zvočnih vibracij, če bi bil pa preveč napet, bi pa lahko prišlo do poškodbe.</w:t>
      </w:r>
    </w:p>
    <w:p w:rsidR="00E36740" w:rsidRPr="000E7DC1" w:rsidRDefault="00E36740" w:rsidP="00E36740">
      <w:pPr>
        <w:pStyle w:val="Brezrazmikov"/>
        <w:numPr>
          <w:ilvl w:val="0"/>
          <w:numId w:val="2"/>
        </w:numPr>
        <w:rPr>
          <w:b/>
        </w:rPr>
      </w:pPr>
      <w:r w:rsidRPr="000E7DC1">
        <w:rPr>
          <w:b/>
        </w:rPr>
        <w:t>Čutnice</w:t>
      </w:r>
      <w:r>
        <w:rPr>
          <w:b/>
        </w:rPr>
        <w:t xml:space="preserve"> </w:t>
      </w:r>
      <w:r w:rsidRPr="000E7DC1">
        <w:rPr>
          <w:b/>
        </w:rPr>
        <w:t>z</w:t>
      </w:r>
      <w:r>
        <w:rPr>
          <w:b/>
        </w:rPr>
        <w:t xml:space="preserve"> </w:t>
      </w:r>
      <w:r w:rsidRPr="000E7DC1">
        <w:rPr>
          <w:b/>
        </w:rPr>
        <w:t>dlačicami</w:t>
      </w:r>
      <w:r>
        <w:rPr>
          <w:b/>
        </w:rPr>
        <w:t xml:space="preserve"> </w:t>
      </w:r>
      <w:r w:rsidRPr="000E7DC1">
        <w:rPr>
          <w:b/>
        </w:rPr>
        <w:t>se</w:t>
      </w:r>
      <w:r>
        <w:rPr>
          <w:b/>
        </w:rPr>
        <w:t xml:space="preserve"> </w:t>
      </w:r>
      <w:r w:rsidRPr="000E7DC1">
        <w:rPr>
          <w:b/>
        </w:rPr>
        <w:t>nahajajo</w:t>
      </w:r>
      <w:r>
        <w:rPr>
          <w:b/>
        </w:rPr>
        <w:t xml:space="preserve"> </w:t>
      </w:r>
      <w:r w:rsidRPr="000E7DC1">
        <w:rPr>
          <w:b/>
        </w:rPr>
        <w:t>v</w:t>
      </w:r>
      <w:r>
        <w:rPr>
          <w:b/>
        </w:rPr>
        <w:t xml:space="preserve"> </w:t>
      </w:r>
      <w:r w:rsidRPr="000E7DC1">
        <w:rPr>
          <w:b/>
        </w:rPr>
        <w:t>želatinastem</w:t>
      </w:r>
      <w:r>
        <w:rPr>
          <w:b/>
        </w:rPr>
        <w:t xml:space="preserve"> </w:t>
      </w:r>
      <w:r w:rsidRPr="000E7DC1">
        <w:rPr>
          <w:b/>
        </w:rPr>
        <w:t>ovoju</w:t>
      </w:r>
      <w:r>
        <w:rPr>
          <w:b/>
        </w:rPr>
        <w:t xml:space="preserve"> </w:t>
      </w:r>
      <w:r w:rsidRPr="000E7DC1">
        <w:rPr>
          <w:b/>
        </w:rPr>
        <w:t>z</w:t>
      </w:r>
      <w:r>
        <w:rPr>
          <w:b/>
        </w:rPr>
        <w:t xml:space="preserve"> </w:t>
      </w:r>
      <w:r w:rsidRPr="000E7DC1">
        <w:rPr>
          <w:b/>
        </w:rPr>
        <w:t>ravnotežnimi</w:t>
      </w:r>
      <w:r>
        <w:rPr>
          <w:b/>
        </w:rPr>
        <w:t xml:space="preserve"> </w:t>
      </w:r>
      <w:r w:rsidRPr="000E7DC1">
        <w:rPr>
          <w:b/>
        </w:rPr>
        <w:t>kamenčki.</w:t>
      </w:r>
      <w:r>
        <w:rPr>
          <w:b/>
        </w:rPr>
        <w:t xml:space="preserve"> </w:t>
      </w:r>
      <w:r w:rsidRPr="000E7DC1">
        <w:rPr>
          <w:b/>
        </w:rPr>
        <w:t>Vsaka</w:t>
      </w:r>
      <w:r>
        <w:rPr>
          <w:b/>
        </w:rPr>
        <w:t xml:space="preserve"> </w:t>
      </w:r>
      <w:r w:rsidRPr="000E7DC1">
        <w:rPr>
          <w:b/>
        </w:rPr>
        <w:t>sprememba</w:t>
      </w:r>
      <w:r>
        <w:rPr>
          <w:b/>
        </w:rPr>
        <w:t xml:space="preserve"> </w:t>
      </w:r>
      <w:r w:rsidRPr="000E7DC1">
        <w:rPr>
          <w:b/>
        </w:rPr>
        <w:t>lege</w:t>
      </w:r>
      <w:r>
        <w:rPr>
          <w:b/>
        </w:rPr>
        <w:t xml:space="preserve"> </w:t>
      </w:r>
      <w:r w:rsidRPr="000E7DC1">
        <w:rPr>
          <w:b/>
        </w:rPr>
        <w:t>telesa</w:t>
      </w:r>
      <w:r>
        <w:rPr>
          <w:b/>
        </w:rPr>
        <w:t xml:space="preserve"> </w:t>
      </w:r>
      <w:r w:rsidRPr="000E7DC1">
        <w:rPr>
          <w:b/>
        </w:rPr>
        <w:t>povzroči,</w:t>
      </w:r>
      <w:r>
        <w:rPr>
          <w:b/>
        </w:rPr>
        <w:t xml:space="preserve"> </w:t>
      </w:r>
      <w:r w:rsidRPr="000E7DC1">
        <w:rPr>
          <w:b/>
        </w:rPr>
        <w:t>da</w:t>
      </w:r>
      <w:r>
        <w:rPr>
          <w:b/>
        </w:rPr>
        <w:t xml:space="preserve"> </w:t>
      </w:r>
      <w:r w:rsidRPr="000E7DC1">
        <w:rPr>
          <w:b/>
        </w:rPr>
        <w:t>se</w:t>
      </w:r>
      <w:r>
        <w:rPr>
          <w:b/>
        </w:rPr>
        <w:t xml:space="preserve"> </w:t>
      </w:r>
      <w:r w:rsidRPr="000E7DC1">
        <w:rPr>
          <w:b/>
        </w:rPr>
        <w:t>premakne</w:t>
      </w:r>
      <w:r>
        <w:rPr>
          <w:b/>
        </w:rPr>
        <w:t xml:space="preserve"> </w:t>
      </w:r>
      <w:r w:rsidRPr="000E7DC1">
        <w:rPr>
          <w:b/>
        </w:rPr>
        <w:t>želatinasta</w:t>
      </w:r>
      <w:r>
        <w:rPr>
          <w:b/>
        </w:rPr>
        <w:t xml:space="preserve"> </w:t>
      </w:r>
      <w:r w:rsidRPr="000E7DC1">
        <w:rPr>
          <w:b/>
        </w:rPr>
        <w:t>plast</w:t>
      </w:r>
      <w:r>
        <w:rPr>
          <w:b/>
        </w:rPr>
        <w:t xml:space="preserve"> </w:t>
      </w:r>
      <w:r w:rsidRPr="000E7DC1">
        <w:rPr>
          <w:b/>
        </w:rPr>
        <w:t>in</w:t>
      </w:r>
      <w:r>
        <w:rPr>
          <w:b/>
        </w:rPr>
        <w:t xml:space="preserve"> </w:t>
      </w:r>
      <w:r w:rsidRPr="000E7DC1">
        <w:rPr>
          <w:b/>
        </w:rPr>
        <w:t>nagne</w:t>
      </w:r>
      <w:r>
        <w:rPr>
          <w:b/>
        </w:rPr>
        <w:t xml:space="preserve"> </w:t>
      </w:r>
      <w:r w:rsidRPr="000E7DC1">
        <w:rPr>
          <w:b/>
        </w:rPr>
        <w:t>dlačice.</w:t>
      </w:r>
      <w:r>
        <w:rPr>
          <w:b/>
        </w:rPr>
        <w:t xml:space="preserve"> </w:t>
      </w:r>
      <w:r w:rsidRPr="000E7DC1">
        <w:rPr>
          <w:b/>
        </w:rPr>
        <w:t>Razmisli</w:t>
      </w:r>
      <w:r>
        <w:rPr>
          <w:b/>
        </w:rPr>
        <w:t xml:space="preserve"> </w:t>
      </w:r>
      <w:r w:rsidRPr="000E7DC1">
        <w:rPr>
          <w:b/>
        </w:rPr>
        <w:t>in</w:t>
      </w:r>
      <w:r>
        <w:rPr>
          <w:b/>
        </w:rPr>
        <w:t xml:space="preserve"> </w:t>
      </w:r>
      <w:r w:rsidRPr="000E7DC1">
        <w:rPr>
          <w:b/>
        </w:rPr>
        <w:t>zapiši,</w:t>
      </w:r>
      <w:r>
        <w:rPr>
          <w:b/>
        </w:rPr>
        <w:t xml:space="preserve"> </w:t>
      </w:r>
      <w:r w:rsidRPr="000E7DC1">
        <w:rPr>
          <w:b/>
        </w:rPr>
        <w:t>zakaj</w:t>
      </w:r>
      <w:r>
        <w:rPr>
          <w:b/>
        </w:rPr>
        <w:t xml:space="preserve"> </w:t>
      </w:r>
      <w:r w:rsidRPr="000E7DC1">
        <w:rPr>
          <w:b/>
        </w:rPr>
        <w:t>se</w:t>
      </w:r>
      <w:r>
        <w:rPr>
          <w:b/>
        </w:rPr>
        <w:t xml:space="preserve"> </w:t>
      </w:r>
      <w:r w:rsidRPr="000E7DC1">
        <w:rPr>
          <w:b/>
        </w:rPr>
        <w:t>nam</w:t>
      </w:r>
      <w:r>
        <w:rPr>
          <w:b/>
        </w:rPr>
        <w:t xml:space="preserve"> </w:t>
      </w:r>
      <w:r w:rsidRPr="000E7DC1">
        <w:rPr>
          <w:b/>
        </w:rPr>
        <w:t>vrti</w:t>
      </w:r>
      <w:r>
        <w:rPr>
          <w:b/>
        </w:rPr>
        <w:t xml:space="preserve"> </w:t>
      </w:r>
      <w:r w:rsidRPr="000E7DC1">
        <w:rPr>
          <w:b/>
        </w:rPr>
        <w:t>še</w:t>
      </w:r>
      <w:r>
        <w:rPr>
          <w:b/>
        </w:rPr>
        <w:t xml:space="preserve"> </w:t>
      </w:r>
      <w:r w:rsidRPr="000E7DC1">
        <w:rPr>
          <w:b/>
        </w:rPr>
        <w:t>nekaj</w:t>
      </w:r>
      <w:r>
        <w:rPr>
          <w:b/>
        </w:rPr>
        <w:t xml:space="preserve"> </w:t>
      </w:r>
      <w:r w:rsidRPr="000E7DC1">
        <w:rPr>
          <w:b/>
        </w:rPr>
        <w:t>časa</w:t>
      </w:r>
      <w:r>
        <w:rPr>
          <w:b/>
        </w:rPr>
        <w:t xml:space="preserve"> </w:t>
      </w:r>
      <w:r w:rsidRPr="000E7DC1">
        <w:rPr>
          <w:b/>
        </w:rPr>
        <w:t>po</w:t>
      </w:r>
      <w:r>
        <w:rPr>
          <w:b/>
        </w:rPr>
        <w:t xml:space="preserve"> </w:t>
      </w:r>
      <w:r w:rsidRPr="000E7DC1">
        <w:rPr>
          <w:b/>
        </w:rPr>
        <w:t>tem,</w:t>
      </w:r>
      <w:r>
        <w:rPr>
          <w:b/>
        </w:rPr>
        <w:t xml:space="preserve"> </w:t>
      </w:r>
      <w:r w:rsidRPr="000E7DC1">
        <w:rPr>
          <w:b/>
        </w:rPr>
        <w:t>ko</w:t>
      </w:r>
      <w:r>
        <w:rPr>
          <w:b/>
        </w:rPr>
        <w:t xml:space="preserve"> </w:t>
      </w:r>
      <w:r w:rsidRPr="000E7DC1">
        <w:rPr>
          <w:b/>
        </w:rPr>
        <w:t>smo</w:t>
      </w:r>
      <w:r>
        <w:rPr>
          <w:b/>
        </w:rPr>
        <w:t xml:space="preserve"> </w:t>
      </w:r>
      <w:r w:rsidRPr="000E7DC1">
        <w:rPr>
          <w:b/>
        </w:rPr>
        <w:t>stopili</w:t>
      </w:r>
      <w:r>
        <w:rPr>
          <w:b/>
        </w:rPr>
        <w:t xml:space="preserve"> </w:t>
      </w:r>
      <w:r w:rsidRPr="000E7DC1">
        <w:rPr>
          <w:b/>
        </w:rPr>
        <w:t>z</w:t>
      </w:r>
      <w:r>
        <w:rPr>
          <w:b/>
        </w:rPr>
        <w:t xml:space="preserve"> </w:t>
      </w:r>
      <w:r w:rsidRPr="000E7DC1">
        <w:rPr>
          <w:b/>
        </w:rPr>
        <w:t>vrtiljaka.</w:t>
      </w:r>
    </w:p>
    <w:p w:rsidR="00E36740" w:rsidRDefault="00E36740" w:rsidP="00E36740">
      <w:pPr>
        <w:pStyle w:val="Brezrazmikov"/>
        <w:spacing w:before="120"/>
        <w:ind w:left="720"/>
      </w:pPr>
      <w:r>
        <w:t>Ker je v ravnotežnem organu želatinasta plast, se nam po tem, ko stopimo iz vrtiljaka še vedno vrti, dokler se ne umiri ta želatinasta snov.</w:t>
      </w:r>
    </w:p>
    <w:p w:rsidR="00985011" w:rsidRDefault="00985011"/>
    <w:sectPr w:rsidR="00985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C86"/>
    <w:multiLevelType w:val="hybridMultilevel"/>
    <w:tmpl w:val="829CFBBA"/>
    <w:lvl w:ilvl="0" w:tplc="C376FBE8">
      <w:start w:val="9"/>
      <w:numFmt w:val="decimal"/>
      <w:lvlText w:val="%1."/>
      <w:lvlJc w:val="left"/>
      <w:pPr>
        <w:ind w:left="720" w:hanging="360"/>
      </w:pPr>
      <w:rPr>
        <w:rFonts w:ascii="Arial" w:eastAsiaTheme="minorHAnsi" w:hAnsi="Arial" w:cs="Aria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A07619B"/>
    <w:multiLevelType w:val="hybridMultilevel"/>
    <w:tmpl w:val="01324644"/>
    <w:lvl w:ilvl="0" w:tplc="EA8C971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40"/>
    <w:rsid w:val="00101BEC"/>
    <w:rsid w:val="00985011"/>
    <w:rsid w:val="00E367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7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6740"/>
    <w:pPr>
      <w:ind w:left="720"/>
      <w:contextualSpacing/>
    </w:pPr>
  </w:style>
  <w:style w:type="paragraph" w:styleId="Brezrazmikov">
    <w:name w:val="No Spacing"/>
    <w:link w:val="BrezrazmikovZnak"/>
    <w:uiPriority w:val="1"/>
    <w:qFormat/>
    <w:rsid w:val="00E3674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rezrazmikovZnak">
    <w:name w:val="Brez razmikov Znak"/>
    <w:basedOn w:val="Privzetapisavaodstavka"/>
    <w:link w:val="Brezrazmikov"/>
    <w:uiPriority w:val="1"/>
    <w:rsid w:val="00E3674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7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6740"/>
    <w:pPr>
      <w:ind w:left="720"/>
      <w:contextualSpacing/>
    </w:pPr>
  </w:style>
  <w:style w:type="paragraph" w:styleId="Brezrazmikov">
    <w:name w:val="No Spacing"/>
    <w:link w:val="BrezrazmikovZnak"/>
    <w:uiPriority w:val="1"/>
    <w:qFormat/>
    <w:rsid w:val="00E3674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rezrazmikovZnak">
    <w:name w:val="Brez razmikov Znak"/>
    <w:basedOn w:val="Privzetapisavaodstavka"/>
    <w:link w:val="Brezrazmikov"/>
    <w:uiPriority w:val="1"/>
    <w:rsid w:val="00E3674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2020-05-13T06:35:00Z</dcterms:created>
  <dcterms:modified xsi:type="dcterms:W3CDTF">2020-05-13T06:35:00Z</dcterms:modified>
</cp:coreProperties>
</file>