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16" w:rsidRPr="0070796D" w:rsidRDefault="00052716" w:rsidP="0070796D">
      <w:pPr>
        <w:spacing w:after="160" w:line="259" w:lineRule="auto"/>
        <w:rPr>
          <w:rFonts w:ascii="Arial" w:hAnsi="Arial" w:cs="Arial"/>
          <w:color w:val="000000"/>
        </w:rPr>
      </w:pPr>
      <w:r w:rsidRPr="00052716">
        <w:rPr>
          <w:sz w:val="52"/>
          <w:szCs w:val="52"/>
        </w:rPr>
        <w:t>Narek</w:t>
      </w:r>
    </w:p>
    <w:p w:rsidR="00052716" w:rsidRPr="00052716" w:rsidRDefault="00052716" w:rsidP="00052716">
      <w:pPr>
        <w:spacing w:line="360" w:lineRule="auto"/>
        <w:rPr>
          <w:sz w:val="52"/>
          <w:szCs w:val="52"/>
        </w:rPr>
      </w:pPr>
    </w:p>
    <w:p w:rsidR="00052716" w:rsidRPr="00052716" w:rsidRDefault="00052716" w:rsidP="00052716">
      <w:pPr>
        <w:spacing w:after="160" w:line="360" w:lineRule="auto"/>
        <w:rPr>
          <w:rFonts w:ascii="Arial" w:hAnsi="Arial" w:cs="Arial"/>
          <w:spacing w:val="24"/>
          <w:sz w:val="52"/>
          <w:szCs w:val="52"/>
        </w:rPr>
      </w:pPr>
      <w:bookmarkStart w:id="0" w:name="_GoBack"/>
      <w:bookmarkEnd w:id="0"/>
      <w:r w:rsidRPr="00052716">
        <w:rPr>
          <w:rFonts w:ascii="Arial" w:hAnsi="Arial" w:cs="Arial"/>
          <w:spacing w:val="24"/>
          <w:sz w:val="52"/>
          <w:szCs w:val="52"/>
        </w:rPr>
        <w:t xml:space="preserve">Pivka je ena glavnih izvirnic </w:t>
      </w:r>
      <w:r w:rsidR="003866B2">
        <w:rPr>
          <w:rFonts w:ascii="Arial" w:hAnsi="Arial" w:cs="Arial"/>
          <w:spacing w:val="24"/>
          <w:sz w:val="52"/>
          <w:szCs w:val="52"/>
        </w:rPr>
        <w:t>L</w:t>
      </w:r>
      <w:r w:rsidRPr="00052716">
        <w:rPr>
          <w:rFonts w:ascii="Arial" w:hAnsi="Arial" w:cs="Arial"/>
          <w:spacing w:val="24"/>
          <w:sz w:val="52"/>
          <w:szCs w:val="52"/>
        </w:rPr>
        <w:t xml:space="preserve">jubljanice. Priteka izpod Snežnika. Po Pivški kotlini teče po površju. Od vasi Zagorje do Postojne vijuga po zelenih travnikih. V podzemlje izginja v Postojnski jami. Na dan </w:t>
      </w:r>
      <w:proofErr w:type="spellStart"/>
      <w:r w:rsidRPr="00052716">
        <w:rPr>
          <w:rFonts w:ascii="Arial" w:hAnsi="Arial" w:cs="Arial"/>
          <w:spacing w:val="24"/>
          <w:sz w:val="52"/>
          <w:szCs w:val="52"/>
        </w:rPr>
        <w:t>prišumi</w:t>
      </w:r>
      <w:proofErr w:type="spellEnd"/>
      <w:r w:rsidRPr="00052716">
        <w:rPr>
          <w:rFonts w:ascii="Arial" w:hAnsi="Arial" w:cs="Arial"/>
          <w:spacing w:val="24"/>
          <w:sz w:val="52"/>
          <w:szCs w:val="52"/>
        </w:rPr>
        <w:t xml:space="preserve"> iz Planinske jame. Na Loškem in Cerkniškem polju sprejme nove</w:t>
      </w:r>
      <w:r w:rsidR="003866B2">
        <w:rPr>
          <w:rFonts w:ascii="Arial" w:hAnsi="Arial" w:cs="Arial"/>
          <w:spacing w:val="24"/>
          <w:sz w:val="52"/>
          <w:szCs w:val="52"/>
        </w:rPr>
        <w:t xml:space="preserve"> vode. Te odtekajo skozi R</w:t>
      </w:r>
      <w:r w:rsidRPr="00052716">
        <w:rPr>
          <w:rFonts w:ascii="Arial" w:hAnsi="Arial" w:cs="Arial"/>
          <w:spacing w:val="24"/>
          <w:sz w:val="52"/>
          <w:szCs w:val="52"/>
        </w:rPr>
        <w:t xml:space="preserve">akov </w:t>
      </w:r>
      <w:proofErr w:type="spellStart"/>
      <w:r w:rsidRPr="00052716">
        <w:rPr>
          <w:rFonts w:ascii="Arial" w:hAnsi="Arial" w:cs="Arial"/>
          <w:spacing w:val="24"/>
          <w:sz w:val="52"/>
          <w:szCs w:val="52"/>
        </w:rPr>
        <w:t>Škocijan</w:t>
      </w:r>
      <w:proofErr w:type="spellEnd"/>
      <w:r w:rsidRPr="00052716">
        <w:rPr>
          <w:rFonts w:ascii="Arial" w:hAnsi="Arial" w:cs="Arial"/>
          <w:spacing w:val="24"/>
          <w:sz w:val="52"/>
          <w:szCs w:val="52"/>
        </w:rPr>
        <w:t>. Čez Planinsko polje teče kot Unica. V podzemlje spet izginja pod Logaško planoto. Šele pri Vrhniki se pokaže kot eden od izvirov Ljubljanice.</w:t>
      </w:r>
    </w:p>
    <w:p w:rsidR="00312F24" w:rsidRPr="0070796D" w:rsidRDefault="00052716" w:rsidP="00052716">
      <w:pPr>
        <w:spacing w:line="360" w:lineRule="auto"/>
        <w:rPr>
          <w:rFonts w:ascii="Arial" w:hAnsi="Arial" w:cs="Arial"/>
          <w:spacing w:val="24"/>
          <w:sz w:val="52"/>
          <w:szCs w:val="52"/>
        </w:rPr>
      </w:pPr>
      <w:r w:rsidRPr="00052716">
        <w:rPr>
          <w:rFonts w:ascii="Arial" w:hAnsi="Arial" w:cs="Arial"/>
          <w:spacing w:val="24"/>
          <w:sz w:val="52"/>
          <w:szCs w:val="52"/>
        </w:rPr>
        <w:t>Ilirska Bistrica, Nadanje selo, Nova Gorica, Nova vas, Kranjska Gora,</w:t>
      </w:r>
    </w:p>
    <w:p w:rsidR="00260248" w:rsidRDefault="00260248"/>
    <w:sectPr w:rsidR="00260248" w:rsidSect="00FE3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42E95C2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795A4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D9C7CB9"/>
    <w:multiLevelType w:val="hybridMultilevel"/>
    <w:tmpl w:val="A08CA8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D1"/>
    <w:rsid w:val="00031A80"/>
    <w:rsid w:val="00052716"/>
    <w:rsid w:val="00260248"/>
    <w:rsid w:val="002710AE"/>
    <w:rsid w:val="00307FB8"/>
    <w:rsid w:val="00312F24"/>
    <w:rsid w:val="003866B2"/>
    <w:rsid w:val="004269B1"/>
    <w:rsid w:val="0070796D"/>
    <w:rsid w:val="008E5ED1"/>
    <w:rsid w:val="00A81AA1"/>
    <w:rsid w:val="00C44CE8"/>
    <w:rsid w:val="00EF6587"/>
    <w:rsid w:val="00F54922"/>
    <w:rsid w:val="00F664BC"/>
    <w:rsid w:val="00F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B8EF-F65C-4CAB-BC37-B7FF8742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5E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znaenseznam">
    <w:name w:val="List Bullet"/>
    <w:basedOn w:val="Navaden"/>
    <w:autoRedefine/>
    <w:rsid w:val="008E5ED1"/>
    <w:pPr>
      <w:spacing w:line="360" w:lineRule="auto"/>
    </w:pPr>
    <w:rPr>
      <w:rFonts w:eastAsia="Times New Roman"/>
      <w:color w:val="000000"/>
    </w:rPr>
  </w:style>
  <w:style w:type="paragraph" w:styleId="Otevilenseznam">
    <w:name w:val="List Number"/>
    <w:basedOn w:val="Navaden"/>
    <w:rsid w:val="00260248"/>
    <w:pPr>
      <w:numPr>
        <w:numId w:val="3"/>
      </w:numPr>
      <w:autoSpaceDE w:val="0"/>
      <w:autoSpaceDN w:val="0"/>
      <w:adjustRightInd w:val="0"/>
    </w:pPr>
    <w:rPr>
      <w:rFonts w:ascii="Arial" w:eastAsia="Times New Roman" w:hAnsi="Arial"/>
      <w:sz w:val="20"/>
    </w:rPr>
  </w:style>
  <w:style w:type="paragraph" w:styleId="Telobesedila">
    <w:name w:val="Body Text"/>
    <w:basedOn w:val="Navaden"/>
    <w:link w:val="TelobesedilaZnak"/>
    <w:rsid w:val="00260248"/>
    <w:rPr>
      <w:rFonts w:eastAsia="Times New Roman"/>
      <w:sz w:val="22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260248"/>
    <w:rPr>
      <w:rFonts w:ascii="Times New Roman" w:eastAsia="Times New Roman" w:hAnsi="Times New Roman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telovadnica</dc:creator>
  <cp:keywords/>
  <dc:description/>
  <cp:lastModifiedBy>telovadnica</cp:lastModifiedBy>
  <cp:revision>2</cp:revision>
  <dcterms:created xsi:type="dcterms:W3CDTF">2020-04-06T18:23:00Z</dcterms:created>
  <dcterms:modified xsi:type="dcterms:W3CDTF">2020-04-06T18:23:00Z</dcterms:modified>
</cp:coreProperties>
</file>