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maščobe glede na njihovo agregatno stanje? Napiši primere.</w:t>
      </w:r>
    </w:p>
    <w:p w:rsidR="00A01233" w:rsidRPr="007F5BC5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Glede na agregatno stanje delimo maščobe na trdne in tekoče. Trdne maščobe so masti, tekoče pa so olja.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maščobe glede na njihov izvor? Napiši primere.</w:t>
      </w:r>
    </w:p>
    <w:p w:rsidR="00A01233" w:rsidRPr="00DE37FF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Glede na izvor delimo maščobe na rastlinske maščobe (oljčno olje, sončnično olje, bučno olje) in živalske maščobe (svinjska mast, goveji loj, maslo.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Kemijsko so maščobe estri. Kako nastanejo estri? </w:t>
      </w:r>
    </w:p>
    <w:p w:rsidR="00A01233" w:rsidRPr="00DE37FF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Estri nastanejo med kislino in alkoholom z odcepom vode.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kisline sestavljajo maščobe? Kateri alkohol sestavlja maščobe?</w:t>
      </w:r>
    </w:p>
    <w:p w:rsidR="00A01233" w:rsidRPr="00EB0D30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Maščobe sestavljajo karboksilne kisline z dolgimi verigami, to so maščobne kisline. V maščobah je alkohol glicerol, ki ima tri hidroksilne skupine. Estre maščobnih kislin in glicerola imenujemo trigliceridi.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sliki 42 (učbenik str. 66.) si oglej formulo maščobe. Koliko molekul posameznih snovi vstopa v reakcijo in koliko molekul posameznih snovi pri reakciji nastane?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reakcijo vstopajo: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molekule maščobnih kislin in 1 molekula glicerola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reakciji nastanejo:</w:t>
      </w:r>
    </w:p>
    <w:p w:rsidR="00A01233" w:rsidRPr="00EB0D30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molekula maščobe  in 3 molekule vode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so maščobe glede polarnosti? Zakaj potem olje plava na vodi?</w:t>
      </w:r>
    </w:p>
    <w:p w:rsidR="00A01233" w:rsidRPr="00EB0D30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Maščobe so nepolarne, topijo se v nepolarnih topilih. V vodi, ki je polarna se ne topijo zato maščoba na vodi plava. Olje plava na vodi, ker ima manjšo gostoto, ampak to ni kemijska razlaga, to je fizikalna.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nasičenimi in nenasičenimi maščobnimi kislinami v formuli in v agregatnem stanju?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Nasičene maščobne kisline imajo v formuli med ogljikovimi atomi samo enojne vezi, so trdne, so masti.</w:t>
      </w:r>
    </w:p>
    <w:p w:rsidR="00A01233" w:rsidRPr="008172BC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Nenasičene maščobne kisline imajo v formuli med ogljikovimi atomi poleg enojnih vezi še dvojne vezi, so tekoče, so olja.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formule maščob v učbeniku na str. 67 – preglednica 6.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 pogoste maščobne kisline: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Palmitinska</w:t>
      </w:r>
      <w:proofErr w:type="spellEnd"/>
      <w:r>
        <w:rPr>
          <w:rFonts w:ascii="Arial" w:hAnsi="Arial" w:cs="Arial"/>
          <w:sz w:val="24"/>
          <w:szCs w:val="24"/>
        </w:rPr>
        <w:t xml:space="preserve">, stearinska, oleinska in </w:t>
      </w:r>
      <w:proofErr w:type="spellStart"/>
      <w:r>
        <w:rPr>
          <w:rFonts w:ascii="Arial" w:hAnsi="Arial" w:cs="Arial"/>
          <w:sz w:val="24"/>
          <w:szCs w:val="24"/>
        </w:rPr>
        <w:t>linolna</w:t>
      </w:r>
      <w:proofErr w:type="spellEnd"/>
      <w:r>
        <w:rPr>
          <w:rFonts w:ascii="Arial" w:hAnsi="Arial" w:cs="Arial"/>
          <w:sz w:val="24"/>
          <w:szCs w:val="24"/>
        </w:rPr>
        <w:t xml:space="preserve"> kislina. 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formul lahko skrajšamo npr. stearinska maščobna kislina je C</w:t>
      </w:r>
      <w:r w:rsidRPr="000919D7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>H</w:t>
      </w:r>
      <w:r w:rsidRPr="000919D7">
        <w:rPr>
          <w:rFonts w:ascii="Arial" w:hAnsi="Arial" w:cs="Arial"/>
          <w:sz w:val="24"/>
          <w:szCs w:val="24"/>
          <w:vertAlign w:val="subscript"/>
        </w:rPr>
        <w:t>35</w:t>
      </w:r>
      <w:r>
        <w:rPr>
          <w:rFonts w:ascii="Arial" w:hAnsi="Arial" w:cs="Arial"/>
          <w:sz w:val="24"/>
          <w:szCs w:val="24"/>
        </w:rPr>
        <w:t>COOH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oleinska maščobna kislina je  C</w:t>
      </w:r>
      <w:r w:rsidRPr="000919D7"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>H</w:t>
      </w:r>
      <w:r w:rsidRPr="000919D7">
        <w:rPr>
          <w:rFonts w:ascii="Arial" w:hAnsi="Arial" w:cs="Arial"/>
          <w:sz w:val="24"/>
          <w:szCs w:val="24"/>
          <w:vertAlign w:val="subscript"/>
        </w:rPr>
        <w:t>33</w:t>
      </w:r>
      <w:r>
        <w:rPr>
          <w:rFonts w:ascii="Arial" w:hAnsi="Arial" w:cs="Arial"/>
          <w:sz w:val="24"/>
          <w:szCs w:val="24"/>
        </w:rPr>
        <w:t>COOH</w:t>
      </w:r>
    </w:p>
    <w:p w:rsidR="00A01233" w:rsidRPr="00E8252A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stearinska maščobna kislina C</w:t>
      </w:r>
      <w:r w:rsidRPr="000919D7">
        <w:rPr>
          <w:rFonts w:ascii="Arial" w:hAnsi="Arial" w:cs="Arial"/>
          <w:sz w:val="24"/>
          <w:szCs w:val="24"/>
          <w:vertAlign w:val="subscript"/>
        </w:rPr>
        <w:t>15</w:t>
      </w:r>
      <w:r>
        <w:rPr>
          <w:rFonts w:ascii="Arial" w:hAnsi="Arial" w:cs="Arial"/>
          <w:sz w:val="24"/>
          <w:szCs w:val="24"/>
        </w:rPr>
        <w:t>H</w:t>
      </w:r>
      <w:r w:rsidRPr="000919D7">
        <w:rPr>
          <w:rFonts w:ascii="Arial" w:hAnsi="Arial" w:cs="Arial"/>
          <w:sz w:val="24"/>
          <w:szCs w:val="24"/>
          <w:vertAlign w:val="subscript"/>
        </w:rPr>
        <w:t>31</w:t>
      </w:r>
      <w:r>
        <w:rPr>
          <w:rFonts w:ascii="Arial" w:hAnsi="Arial" w:cs="Arial"/>
          <w:sz w:val="24"/>
          <w:szCs w:val="24"/>
        </w:rPr>
        <w:t>COOH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reakcijo hidrogeniranja maščob.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Hidrogeniranje pomeni, da iz nenasičenih maščob dobimo nasičene. Dodamo vodik (</w:t>
      </w:r>
      <w:proofErr w:type="spellStart"/>
      <w:r>
        <w:rPr>
          <w:rFonts w:ascii="Arial" w:hAnsi="Arial" w:cs="Arial"/>
          <w:sz w:val="24"/>
          <w:szCs w:val="24"/>
        </w:rPr>
        <w:t>adicija</w:t>
      </w:r>
      <w:proofErr w:type="spellEnd"/>
      <w:r>
        <w:rPr>
          <w:rFonts w:ascii="Arial" w:hAnsi="Arial" w:cs="Arial"/>
          <w:sz w:val="24"/>
          <w:szCs w:val="24"/>
        </w:rPr>
        <w:t xml:space="preserve">), dvojne vezi razpadejo na enoje. 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 znana je priprava margarine iz koruznega ali sojinega olja.</w:t>
      </w:r>
    </w:p>
    <w:p w:rsidR="00A01233" w:rsidRPr="000919D7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hidrogeniranju maščob nastanejo trans maščobe, ki škodujejo zdravju.</w:t>
      </w:r>
    </w:p>
    <w:p w:rsidR="00A01233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maščobe postanejo žarke?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pomeni, da se maščobe pokvarijo, če so dalj časa izpostavljene zraku in svetlobi.</w:t>
      </w:r>
    </w:p>
    <w:p w:rsidR="00A01233" w:rsidRPr="00CA15B9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Spremenijo barvo, vonj in okus.</w:t>
      </w:r>
    </w:p>
    <w:p w:rsidR="00A01233" w:rsidRPr="001F1C99" w:rsidRDefault="00A01233" w:rsidP="00A0123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maščob v naši prehrani? Pozitiven in negativen?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Maščobe so v prehrani pomembne, ker nam dajejo energijo, delujejo kot izolator, v njih so topni vitamini A,D,E  in K. Esencialne maščobne kisline mora človeško telo dobit s hrano, ker jih ne more narediti samo.</w:t>
      </w:r>
    </w:p>
    <w:p w:rsidR="00A01233" w:rsidRDefault="00A01233" w:rsidP="00A0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Preveliko uživanje maščob povzroča debelost in srčno-žilne bolezni.</w:t>
      </w:r>
    </w:p>
    <w:p w:rsidR="000255EE" w:rsidRDefault="000255EE">
      <w:bookmarkStart w:id="0" w:name="_GoBack"/>
      <w:bookmarkEnd w:id="0"/>
    </w:p>
    <w:sectPr w:rsidR="0002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854"/>
    <w:multiLevelType w:val="hybridMultilevel"/>
    <w:tmpl w:val="5CB27C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33"/>
    <w:rsid w:val="000255EE"/>
    <w:rsid w:val="00A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12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12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2020-04-07T06:03:00Z</dcterms:created>
  <dcterms:modified xsi:type="dcterms:W3CDTF">2020-04-07T06:03:00Z</dcterms:modified>
</cp:coreProperties>
</file>