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E0A69" w14:textId="722DFA0A" w:rsidR="00E12D52" w:rsidRPr="004840D4" w:rsidRDefault="00E12D52">
      <w:pPr>
        <w:rPr>
          <w:rFonts w:ascii="Monotype Corsiva" w:hAnsi="Monotype Corsiva" w:cs="Tahoma"/>
          <w:color w:val="0070C0"/>
          <w:sz w:val="32"/>
          <w:szCs w:val="32"/>
        </w:rPr>
      </w:pP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1. </w:t>
      </w:r>
    </w:p>
    <w:p w14:paraId="58612A01" w14:textId="296E708F" w:rsidR="003F1F8D" w:rsidRPr="004840D4" w:rsidRDefault="00E12D52">
      <w:pPr>
        <w:rPr>
          <w:rFonts w:ascii="Monotype Corsiva" w:hAnsi="Monotype Corsiva" w:cs="Tahoma"/>
          <w:color w:val="0070C0"/>
          <w:sz w:val="32"/>
          <w:szCs w:val="32"/>
        </w:rPr>
      </w:pP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Da boš razumel pojem tlaka najprej vzemi lopato in kos deske in </w:t>
      </w:r>
      <w:r w:rsidRPr="004840D4">
        <w:rPr>
          <w:rFonts w:ascii="Monotype Corsiva" w:hAnsi="Monotype Corsiva" w:cs="Tahoma"/>
          <w:b/>
          <w:bCs/>
          <w:color w:val="0070C0"/>
          <w:sz w:val="32"/>
          <w:szCs w:val="32"/>
        </w:rPr>
        <w:t>pojdi na vrt.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 Na  zrahljano zemljo  polo</w:t>
      </w:r>
      <w:r w:rsidRPr="004840D4">
        <w:rPr>
          <w:rFonts w:ascii="Monotype Corsiva" w:hAnsi="Monotype Corsiva" w:cs="Calibri"/>
          <w:color w:val="0070C0"/>
          <w:sz w:val="32"/>
          <w:szCs w:val="32"/>
        </w:rPr>
        <w:t>ž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i desko in stopi nanjo, zemljo spet </w:t>
      </w:r>
      <w:proofErr w:type="spellStart"/>
      <w:r w:rsidRPr="004840D4">
        <w:rPr>
          <w:rFonts w:ascii="Monotype Corsiva" w:hAnsi="Monotype Corsiva" w:cs="Tahoma"/>
          <w:color w:val="0070C0"/>
          <w:sz w:val="32"/>
          <w:szCs w:val="32"/>
        </w:rPr>
        <w:t>porahljaj</w:t>
      </w:r>
      <w:proofErr w:type="spellEnd"/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 in stopi nanjo s </w:t>
      </w:r>
      <w:r w:rsidRPr="004840D4">
        <w:rPr>
          <w:rFonts w:ascii="Monotype Corsiva" w:hAnsi="Monotype Corsiva" w:cs="Calibri"/>
          <w:color w:val="0070C0"/>
          <w:sz w:val="32"/>
          <w:szCs w:val="32"/>
        </w:rPr>
        <w:t>č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>evlji, nazadnje pa stopi na lopato kot bi prekopaval vrt. Kako globok odtis je ostal pod desko, pod stopali, kaj se je zgodilo z lopato?</w:t>
      </w:r>
    </w:p>
    <w:p w14:paraId="4786E5D0" w14:textId="2D4F94E7" w:rsidR="00E12D52" w:rsidRPr="004840D4" w:rsidRDefault="00E12D52">
      <w:pPr>
        <w:rPr>
          <w:rFonts w:ascii="Monotype Corsiva" w:hAnsi="Monotype Corsiva" w:cs="Tahoma"/>
          <w:color w:val="0070C0"/>
          <w:sz w:val="32"/>
          <w:szCs w:val="32"/>
        </w:rPr>
      </w:pPr>
      <w:r w:rsidRPr="004840D4">
        <w:rPr>
          <w:rFonts w:ascii="Monotype Corsiva" w:hAnsi="Monotype Corsiva" w:cs="Tahoma"/>
          <w:color w:val="0070C0"/>
          <w:sz w:val="32"/>
          <w:szCs w:val="32"/>
        </w:rPr>
        <w:t>Ne le pri hoji in prekopavanju vrta, velikokrat nas zanima kolikšna sila deluje na neko ploskev. (Enkrat je sila – naša te</w:t>
      </w:r>
      <w:r w:rsidRPr="004840D4">
        <w:rPr>
          <w:rFonts w:ascii="Monotype Corsiva" w:hAnsi="Monotype Corsiva" w:cs="Calibri"/>
          <w:color w:val="0070C0"/>
          <w:sz w:val="32"/>
          <w:szCs w:val="32"/>
        </w:rPr>
        <w:t>ž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>a delovala na desko, drugi</w:t>
      </w:r>
      <w:r w:rsidRPr="004840D4">
        <w:rPr>
          <w:rFonts w:ascii="Monotype Corsiva" w:hAnsi="Monotype Corsiva" w:cs="Calibri"/>
          <w:color w:val="0070C0"/>
          <w:sz w:val="32"/>
          <w:szCs w:val="32"/>
        </w:rPr>
        <w:t>č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 na oba podplata, tretji</w:t>
      </w:r>
      <w:r w:rsidRPr="004840D4">
        <w:rPr>
          <w:rFonts w:ascii="Monotype Corsiva" w:hAnsi="Monotype Corsiva" w:cs="Calibri"/>
          <w:color w:val="0070C0"/>
          <w:sz w:val="32"/>
          <w:szCs w:val="32"/>
        </w:rPr>
        <w:t>č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 pa je bila cela te</w:t>
      </w:r>
      <w:r w:rsidRPr="004840D4">
        <w:rPr>
          <w:rFonts w:ascii="Monotype Corsiva" w:hAnsi="Monotype Corsiva" w:cs="Calibri"/>
          <w:color w:val="0070C0"/>
          <w:sz w:val="32"/>
          <w:szCs w:val="32"/>
        </w:rPr>
        <w:t>ž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>a na nekaj kvadratnih milimetrih konice lopate.)</w:t>
      </w:r>
    </w:p>
    <w:p w14:paraId="611022E1" w14:textId="76740062" w:rsidR="00E12D52" w:rsidRPr="004840D4" w:rsidRDefault="00E12D52">
      <w:pPr>
        <w:rPr>
          <w:rFonts w:ascii="Monotype Corsiva" w:hAnsi="Monotype Corsiva" w:cs="Tahoma"/>
          <w:color w:val="0070C0"/>
          <w:sz w:val="32"/>
          <w:szCs w:val="32"/>
        </w:rPr>
      </w:pP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Lahko pa v </w:t>
      </w:r>
      <w:r w:rsidR="00D50E98" w:rsidRPr="004840D4">
        <w:rPr>
          <w:rFonts w:ascii="Monotype Corsiva" w:hAnsi="Monotype Corsiva" w:cs="Tahoma"/>
          <w:color w:val="0070C0"/>
          <w:sz w:val="32"/>
          <w:szCs w:val="32"/>
        </w:rPr>
        <w:t xml:space="preserve">posodo nasuješ moko in nanjo </w:t>
      </w:r>
      <w:r w:rsidR="00D50E98" w:rsidRPr="004840D4">
        <w:rPr>
          <w:rFonts w:ascii="Monotype Corsiva" w:hAnsi="Monotype Corsiva" w:cs="Tahoma"/>
          <w:b/>
          <w:bCs/>
          <w:color w:val="0070C0"/>
          <w:sz w:val="32"/>
          <w:szCs w:val="32"/>
        </w:rPr>
        <w:t xml:space="preserve">polagaš </w:t>
      </w:r>
      <w:proofErr w:type="spellStart"/>
      <w:r w:rsidR="00D50E98" w:rsidRPr="004840D4">
        <w:rPr>
          <w:rFonts w:ascii="Monotype Corsiva" w:hAnsi="Monotype Corsiva" w:cs="Tahoma"/>
          <w:b/>
          <w:bCs/>
          <w:color w:val="0070C0"/>
          <w:sz w:val="32"/>
          <w:szCs w:val="32"/>
        </w:rPr>
        <w:t>literski</w:t>
      </w:r>
      <w:proofErr w:type="spellEnd"/>
      <w:r w:rsidR="00D50E98" w:rsidRPr="004840D4">
        <w:rPr>
          <w:rFonts w:ascii="Monotype Corsiva" w:hAnsi="Monotype Corsiva" w:cs="Tahoma"/>
          <w:b/>
          <w:bCs/>
          <w:color w:val="0070C0"/>
          <w:sz w:val="32"/>
          <w:szCs w:val="32"/>
        </w:rPr>
        <w:t xml:space="preserve"> tetrapak</w:t>
      </w:r>
      <w:r w:rsidR="00D50E98" w:rsidRPr="004840D4">
        <w:rPr>
          <w:rFonts w:ascii="Monotype Corsiva" w:hAnsi="Monotype Corsiva" w:cs="Tahoma"/>
          <w:color w:val="0070C0"/>
          <w:sz w:val="32"/>
          <w:szCs w:val="32"/>
        </w:rPr>
        <w:t xml:space="preserve"> mleka enkrat na vogal, pa na razli</w:t>
      </w:r>
      <w:r w:rsidR="00D50E98" w:rsidRPr="004840D4">
        <w:rPr>
          <w:rFonts w:ascii="Monotype Corsiva" w:hAnsi="Monotype Corsiva" w:cs="Calibri"/>
          <w:color w:val="0070C0"/>
          <w:sz w:val="32"/>
          <w:szCs w:val="32"/>
        </w:rPr>
        <w:t>č</w:t>
      </w:r>
      <w:r w:rsidR="00D50E98" w:rsidRPr="004840D4">
        <w:rPr>
          <w:rFonts w:ascii="Monotype Corsiva" w:hAnsi="Monotype Corsiva" w:cs="Tahoma"/>
          <w:color w:val="0070C0"/>
          <w:sz w:val="32"/>
          <w:szCs w:val="32"/>
        </w:rPr>
        <w:t>ne ploskve. (V u</w:t>
      </w:r>
      <w:r w:rsidR="00D50E98" w:rsidRPr="004840D4">
        <w:rPr>
          <w:rFonts w:ascii="Monotype Corsiva" w:hAnsi="Monotype Corsiva" w:cs="Calibri"/>
          <w:color w:val="0070C0"/>
          <w:sz w:val="32"/>
          <w:szCs w:val="32"/>
        </w:rPr>
        <w:t>č</w:t>
      </w:r>
      <w:r w:rsidR="00D50E98" w:rsidRPr="004840D4">
        <w:rPr>
          <w:rFonts w:ascii="Monotype Corsiva" w:hAnsi="Monotype Corsiva" w:cs="Tahoma"/>
          <w:color w:val="0070C0"/>
          <w:sz w:val="32"/>
          <w:szCs w:val="32"/>
        </w:rPr>
        <w:t>beniku opisujejo polaganje opeke.)</w:t>
      </w:r>
    </w:p>
    <w:p w14:paraId="5B3FB1AD" w14:textId="35902047" w:rsidR="00D50E98" w:rsidRPr="004840D4" w:rsidRDefault="00D50E98">
      <w:pPr>
        <w:rPr>
          <w:rFonts w:ascii="Monotype Corsiva" w:hAnsi="Monotype Corsiva" w:cs="Tahoma"/>
          <w:color w:val="0070C0"/>
          <w:sz w:val="32"/>
          <w:szCs w:val="32"/>
        </w:rPr>
      </w:pPr>
    </w:p>
    <w:p w14:paraId="753302E1" w14:textId="71EDEE9A" w:rsidR="00D50E98" w:rsidRPr="004840D4" w:rsidRDefault="00D50E98">
      <w:pPr>
        <w:rPr>
          <w:rFonts w:ascii="Monotype Corsiva" w:hAnsi="Monotype Corsiva" w:cs="Tahoma"/>
          <w:color w:val="0070C0"/>
          <w:sz w:val="32"/>
          <w:szCs w:val="32"/>
        </w:rPr>
      </w:pP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2. </w:t>
      </w:r>
      <w:r w:rsidRPr="004840D4">
        <w:rPr>
          <w:rFonts w:ascii="Monotype Corsiva" w:hAnsi="Monotype Corsiva" w:cs="Tahoma"/>
          <w:b/>
          <w:bCs/>
          <w:color w:val="0070C0"/>
          <w:sz w:val="32"/>
          <w:szCs w:val="32"/>
        </w:rPr>
        <w:t xml:space="preserve">Prepiši 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 xml:space="preserve">v zvezek spodnji zapis in </w:t>
      </w:r>
      <w:r w:rsidRPr="004840D4">
        <w:rPr>
          <w:rFonts w:ascii="Monotype Corsiva" w:hAnsi="Monotype Corsiva" w:cs="Tahoma"/>
          <w:b/>
          <w:bCs/>
          <w:color w:val="0070C0"/>
          <w:sz w:val="32"/>
          <w:szCs w:val="32"/>
        </w:rPr>
        <w:t>vpiši novo koli</w:t>
      </w:r>
      <w:r w:rsidRPr="004840D4">
        <w:rPr>
          <w:rFonts w:ascii="Monotype Corsiva" w:hAnsi="Monotype Corsiva" w:cs="Calibri"/>
          <w:b/>
          <w:bCs/>
          <w:color w:val="0070C0"/>
          <w:sz w:val="32"/>
          <w:szCs w:val="32"/>
        </w:rPr>
        <w:t>č</w:t>
      </w:r>
      <w:r w:rsidRPr="004840D4">
        <w:rPr>
          <w:rFonts w:ascii="Monotype Corsiva" w:hAnsi="Monotype Corsiva" w:cs="Tahoma"/>
          <w:b/>
          <w:bCs/>
          <w:color w:val="0070C0"/>
          <w:sz w:val="32"/>
          <w:szCs w:val="32"/>
        </w:rPr>
        <w:t>ino v tabelo</w:t>
      </w:r>
      <w:r w:rsidRPr="004840D4">
        <w:rPr>
          <w:rFonts w:ascii="Monotype Corsiva" w:hAnsi="Monotype Corsiva" w:cs="Tahoma"/>
          <w:color w:val="0070C0"/>
          <w:sz w:val="32"/>
          <w:szCs w:val="32"/>
        </w:rPr>
        <w:t>.</w:t>
      </w:r>
    </w:p>
    <w:p w14:paraId="091F30DA" w14:textId="0CA1CB9A" w:rsidR="00E12D52" w:rsidRPr="004840D4" w:rsidRDefault="00E12D52">
      <w:pPr>
        <w:rPr>
          <w:rFonts w:ascii="Monotype Corsiva" w:hAnsi="Monotype Corsiva"/>
          <w:sz w:val="32"/>
          <w:szCs w:val="32"/>
        </w:rPr>
      </w:pPr>
    </w:p>
    <w:p w14:paraId="1B81D868" w14:textId="77777777" w:rsidR="00E12D52" w:rsidRDefault="00E12D52" w:rsidP="00E12D52">
      <w:r>
        <w:rPr>
          <w:noProof/>
        </w:rPr>
        <w:lastRenderedPageBreak/>
        <w:drawing>
          <wp:inline distT="0" distB="0" distL="0" distR="0" wp14:anchorId="5F57CCA5" wp14:editId="4652BEFE">
            <wp:extent cx="5753100" cy="78638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9376" w14:textId="77777777" w:rsidR="00E12D52" w:rsidRDefault="00E12D52"/>
    <w:sectPr w:rsidR="00E12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C2"/>
    <w:rsid w:val="003F1F8D"/>
    <w:rsid w:val="004840D4"/>
    <w:rsid w:val="009555C2"/>
    <w:rsid w:val="00D50E98"/>
    <w:rsid w:val="00E1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01D3A"/>
  <w15:chartTrackingRefBased/>
  <w15:docId w15:val="{78534FD9-4E64-47A4-8855-60FEE50A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12D5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12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3</cp:revision>
  <dcterms:created xsi:type="dcterms:W3CDTF">2020-05-05T14:13:00Z</dcterms:created>
  <dcterms:modified xsi:type="dcterms:W3CDTF">2020-05-05T14:32:00Z</dcterms:modified>
</cp:coreProperties>
</file>