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98" w:rsidRDefault="00BA1724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V zvezek napiši nov naslov:</w:t>
      </w:r>
    </w:p>
    <w:p w:rsidR="00BA1724" w:rsidRDefault="00BA1724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sl-SI"/>
        </w:rPr>
        <w:t>KAJ GLEDE VERSKIH SKUPNOSTI DOLOČA USTAVA REPUBLIKE SLOVENIJE?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</w:pP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Pozorno si najprej 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oglej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sliko in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razmisli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>, kaj sporoča.</w:t>
      </w: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Nato natančno preberi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besedilo v oranžnem okvirčku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in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odgovori na vprašanje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. Odgovarjaj tako, da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vprašanje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(samo vprašanje!)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prepišeš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v zvezek in pod njega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zapišeš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odgovor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>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4533265" cy="3164205"/>
            <wp:effectExtent l="0" t="0" r="635" b="0"/>
            <wp:docPr id="1" name="Slika 1" descr="http://www.us-rs.si/images/field/strip_t2_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www.us-rs.si/images/field/strip_t2_6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" t="11180" r="6076" b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Ustava Republike Slovenije (41. člen – svoboda vesti):</w:t>
      </w:r>
    </w:p>
    <w:p w:rsidR="00734698" w:rsidRDefault="00734698" w:rsidP="00734698">
      <w:pPr>
        <w:numPr>
          <w:ilvl w:val="0"/>
          <w:numId w:val="1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Izpovedovanje vere in drugih opredelitev v zasebnem in javnem življenju je svobodno.</w:t>
      </w:r>
    </w:p>
    <w:p w:rsidR="00734698" w:rsidRDefault="00734698" w:rsidP="00734698">
      <w:pPr>
        <w:numPr>
          <w:ilvl w:val="0"/>
          <w:numId w:val="1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Nihče se ni dolžan opredeliti glede svojega verskega ali drugega prepričanja.</w:t>
      </w:r>
    </w:p>
    <w:p w:rsidR="00734698" w:rsidRDefault="00734698" w:rsidP="00734698">
      <w:pPr>
        <w:numPr>
          <w:ilvl w:val="0"/>
          <w:numId w:val="1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Starši imajo pravico, da v skladu s svojim prepričanjem zagotavljajo svojim otrokom versko in moralno vzgojo. Usmerjanje otrok glede verske in moralne vzgoje mora biti v skladu z otrokovo starostjo in zrelostjo ter z njegovo svobodo vesti, verske in druge opredelitve ali prepričanja.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</w:pPr>
      <w:bookmarkStart w:id="0" w:name="_Hlk36473321"/>
      <w:r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  <w:t>Vprašanje številka 1:</w:t>
      </w:r>
    </w:p>
    <w:bookmarkEnd w:id="0"/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</w:pPr>
      <w:r w:rsidRPr="00BA1724"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  <w:t>1. Kakšno je izpovedovanje vere in drugih opredelitev v Republiki Sloveniji?</w:t>
      </w: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sl-SI"/>
        </w:rPr>
      </w:pP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lastRenderedPageBreak/>
        <w:t>Ponovno  natančno preberi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besedilo v oranžnem okvirčku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in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odgovori na vprašanje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>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</w:pPr>
      <w:r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  <w:t>Vprašanje številka 2:</w:t>
      </w: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</w:pPr>
      <w:r w:rsidRPr="00BA1724"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  <w:t xml:space="preserve">Kaj pomeni, da so država in verske skupnosti ločene? </w:t>
      </w:r>
      <w:bookmarkStart w:id="1" w:name="_Hlk36476748"/>
      <w:r w:rsidRPr="00BA1724"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  <w:t>Pojasni in navedi primer.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Ustava Republike Slovenije (7. člen):</w:t>
      </w:r>
    </w:p>
    <w:p w:rsidR="00734698" w:rsidRDefault="00734698" w:rsidP="00734698">
      <w:pPr>
        <w:numPr>
          <w:ilvl w:val="0"/>
          <w:numId w:val="2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Država in verske skupnosti so ločene.</w:t>
      </w:r>
    </w:p>
    <w:p w:rsidR="00734698" w:rsidRDefault="00734698" w:rsidP="00734698">
      <w:pPr>
        <w:numPr>
          <w:ilvl w:val="0"/>
          <w:numId w:val="2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Verske skupnosti so enakopravne; njihovo delovanje je svobodno.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bookmarkEnd w:id="1"/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Ustava Republike Slovenije (63. člen – prepoved spodbujanja k neenakopravnosti in nestrpnosti ter prepoved spodbujanja k nasilju in vojni)</w:t>
      </w:r>
    </w:p>
    <w:p w:rsidR="00734698" w:rsidRDefault="00734698" w:rsidP="00734698">
      <w:pPr>
        <w:numPr>
          <w:ilvl w:val="0"/>
          <w:numId w:val="3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Protiustavno je vsakršno spodbujanje k narodni, rasni, verski ali drugi neenakopravnosti ter razpihovanje narodnega, rasnega, verskega ali drugega sovraštva in nestrpnosti.</w:t>
      </w:r>
    </w:p>
    <w:p w:rsidR="00734698" w:rsidRDefault="00734698" w:rsidP="00734698">
      <w:pPr>
        <w:numPr>
          <w:ilvl w:val="0"/>
          <w:numId w:val="3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Protiustavno je vsakršno spodbujanje k nasilju in vojni.</w:t>
      </w:r>
    </w:p>
    <w:p w:rsidR="004B5C0D" w:rsidRDefault="004B5C0D"/>
    <w:p w:rsidR="00BA1724" w:rsidRPr="007A06E2" w:rsidRDefault="00BA1724">
      <w:pPr>
        <w:rPr>
          <w:rFonts w:ascii="Verdana" w:hAnsi="Verdana"/>
          <w:b/>
          <w:color w:val="FF0000"/>
          <w:sz w:val="24"/>
          <w:szCs w:val="24"/>
        </w:rPr>
      </w:pPr>
      <w:r w:rsidRPr="007A06E2">
        <w:rPr>
          <w:rFonts w:ascii="Verdana" w:hAnsi="Verdana"/>
          <w:b/>
          <w:color w:val="FF0000"/>
          <w:sz w:val="24"/>
          <w:szCs w:val="24"/>
        </w:rPr>
        <w:t>Odpri učbenik na strani 81, 82 in  preberi besedilo. Nato pa preberi še besedilo  na strani 83 in odgovori še na:</w:t>
      </w:r>
    </w:p>
    <w:p w:rsidR="00BA1724" w:rsidRDefault="00BA1724">
      <w:pPr>
        <w:rPr>
          <w:rFonts w:ascii="Verdana" w:hAnsi="Verdana"/>
          <w:b/>
          <w:color w:val="385623" w:themeColor="accent6" w:themeShade="80"/>
          <w:sz w:val="24"/>
          <w:szCs w:val="24"/>
          <w:u w:val="single"/>
        </w:rPr>
      </w:pPr>
      <w:r w:rsidRPr="00BA1724">
        <w:rPr>
          <w:rFonts w:ascii="Verdana" w:hAnsi="Verdana"/>
          <w:b/>
          <w:color w:val="385623" w:themeColor="accent6" w:themeShade="80"/>
          <w:sz w:val="24"/>
          <w:szCs w:val="24"/>
          <w:u w:val="single"/>
        </w:rPr>
        <w:t>Vprašanje številka 3:</w:t>
      </w:r>
    </w:p>
    <w:p w:rsidR="00BA1724" w:rsidRPr="00D46303" w:rsidRDefault="00BA172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D46303">
        <w:rPr>
          <w:rFonts w:ascii="Verdana" w:hAnsi="Verdana"/>
          <w:b/>
          <w:color w:val="000000" w:themeColor="text1"/>
          <w:sz w:val="28"/>
          <w:szCs w:val="28"/>
        </w:rPr>
        <w:t>3. Koliko verskih skupnosti je leta 2017 delovalo v Sloveniji?</w:t>
      </w:r>
    </w:p>
    <w:p w:rsidR="00BA1724" w:rsidRPr="00D46303" w:rsidRDefault="00BA172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D46303">
        <w:rPr>
          <w:rFonts w:ascii="Verdana" w:hAnsi="Verdana"/>
          <w:b/>
          <w:color w:val="000000" w:themeColor="text1"/>
          <w:sz w:val="28"/>
          <w:szCs w:val="28"/>
        </w:rPr>
        <w:t>Navedi štiri najbolj razširjene verske skupnosti v Sloveniji?</w:t>
      </w:r>
    </w:p>
    <w:p w:rsidR="00BA1724" w:rsidRPr="00D46303" w:rsidRDefault="00BA172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D46303">
        <w:rPr>
          <w:rFonts w:ascii="Verdana" w:hAnsi="Verdana"/>
          <w:b/>
          <w:color w:val="000000" w:themeColor="text1"/>
          <w:sz w:val="28"/>
          <w:szCs w:val="28"/>
        </w:rPr>
        <w:t>Katere tri pripadajo krščanski veri?</w:t>
      </w:r>
    </w:p>
    <w:p w:rsidR="007A06E2" w:rsidRPr="00D46303" w:rsidRDefault="007A06E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7A06E2" w:rsidRPr="00D46303" w:rsidRDefault="007A06E2">
      <w:pPr>
        <w:rPr>
          <w:rFonts w:ascii="Verdana" w:hAnsi="Verdana"/>
          <w:b/>
          <w:color w:val="00B050"/>
          <w:sz w:val="24"/>
          <w:szCs w:val="24"/>
          <w:u w:val="single"/>
        </w:rPr>
      </w:pPr>
      <w:r w:rsidRPr="00D46303">
        <w:rPr>
          <w:rFonts w:ascii="Verdana" w:hAnsi="Verdana"/>
          <w:b/>
          <w:color w:val="00B050"/>
          <w:sz w:val="24"/>
          <w:szCs w:val="24"/>
        </w:rPr>
        <w:t xml:space="preserve">Tisti, ki vas ta tema bolj zanima pa si preberite v učbeniku še besedilo na strani 84 in 85. </w:t>
      </w:r>
    </w:p>
    <w:p w:rsidR="00BA1724" w:rsidRPr="00BA1724" w:rsidRDefault="00BA1724">
      <w:pPr>
        <w:rPr>
          <w:rFonts w:ascii="Verdana" w:hAnsi="Verdana"/>
          <w:b/>
          <w:color w:val="385623" w:themeColor="accent6" w:themeShade="80"/>
          <w:sz w:val="24"/>
          <w:szCs w:val="24"/>
          <w:u w:val="single"/>
        </w:rPr>
      </w:pPr>
      <w:bookmarkStart w:id="2" w:name="_GoBack"/>
      <w:bookmarkEnd w:id="2"/>
    </w:p>
    <w:sectPr w:rsidR="00BA1724" w:rsidRPr="00BA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F80"/>
    <w:multiLevelType w:val="hybridMultilevel"/>
    <w:tmpl w:val="812E4B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01A3F"/>
    <w:multiLevelType w:val="hybridMultilevel"/>
    <w:tmpl w:val="0B3442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D2278"/>
    <w:multiLevelType w:val="hybridMultilevel"/>
    <w:tmpl w:val="FEE08A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A"/>
    <w:rsid w:val="00465BBA"/>
    <w:rsid w:val="004B5C0D"/>
    <w:rsid w:val="00734698"/>
    <w:rsid w:val="007A06E2"/>
    <w:rsid w:val="00BA1724"/>
    <w:rsid w:val="00D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C424-CC92-4916-B9BB-23A66CC0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469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4</cp:revision>
  <dcterms:created xsi:type="dcterms:W3CDTF">2020-04-19T16:41:00Z</dcterms:created>
  <dcterms:modified xsi:type="dcterms:W3CDTF">2020-04-19T18:41:00Z</dcterms:modified>
</cp:coreProperties>
</file>